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B2867" w14:textId="5C0C75EE" w:rsidR="003D7211" w:rsidRPr="003D7211" w:rsidRDefault="00A85C09" w:rsidP="003D7211">
      <w:pPr>
        <w:tabs>
          <w:tab w:val="left" w:pos="2280"/>
        </w:tabs>
        <w:rPr>
          <w:rFonts w:ascii="Knockout HTF49-Liteweight" w:hAnsi="Knockout HTF49-Liteweight" w:cs="Tahoma"/>
          <w:color w:val="00885E"/>
          <w:sz w:val="28"/>
          <w:szCs w:val="28"/>
        </w:rPr>
      </w:pPr>
      <w:r w:rsidRPr="00A545FA">
        <w:rPr>
          <w:rFonts w:ascii="Knockout HTF49-Liteweight" w:hAnsi="Knockout HTF49-Liteweight" w:cs="Tahoma"/>
          <w:color w:val="00885E"/>
          <w:sz w:val="28"/>
          <w:szCs w:val="28"/>
        </w:rPr>
        <w:t>WERKZEUG</w:t>
      </w:r>
    </w:p>
    <w:tbl>
      <w:tblPr>
        <w:tblStyle w:val="Gitternetztabelle4Akzent6"/>
        <w:tblW w:w="9327" w:type="dxa"/>
        <w:tblLayout w:type="fixed"/>
        <w:tblCellMar>
          <w:top w:w="57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98"/>
        <w:gridCol w:w="3562"/>
        <w:gridCol w:w="3567"/>
      </w:tblGrid>
      <w:tr w:rsidR="003D7211" w:rsidRPr="003D7211" w14:paraId="4E95CC08" w14:textId="77777777" w:rsidTr="00723C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7" w:type="dxa"/>
            <w:gridSpan w:val="3"/>
            <w:shd w:val="clear" w:color="auto" w:fill="00885E"/>
            <w:vAlign w:val="center"/>
          </w:tcPr>
          <w:p w14:paraId="5089B947" w14:textId="1D075D69" w:rsidR="003D7211" w:rsidRPr="003D7211" w:rsidRDefault="003D7211" w:rsidP="00B17526">
            <w:pPr>
              <w:spacing w:line="276" w:lineRule="auto"/>
              <w:rPr>
                <w:rFonts w:ascii="Tahoma" w:hAnsi="Tahoma" w:cs="Tahoma"/>
                <w:b w:val="0"/>
                <w:iCs/>
                <w:sz w:val="20"/>
                <w:szCs w:val="24"/>
              </w:rPr>
            </w:pPr>
            <w:r w:rsidRPr="003D7211">
              <w:rPr>
                <w:rFonts w:ascii="Tahoma" w:hAnsi="Tahoma" w:cs="Tahoma"/>
                <w:iCs/>
                <w:sz w:val="20"/>
                <w:szCs w:val="24"/>
              </w:rPr>
              <w:t>Digitales Wettbewerbs-Cockpit</w:t>
            </w:r>
          </w:p>
        </w:tc>
      </w:tr>
      <w:tr w:rsidR="003D7211" w:rsidRPr="003D7211" w14:paraId="1FA7850C" w14:textId="77777777" w:rsidTr="003D72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8" w:type="dxa"/>
            <w:shd w:val="clear" w:color="auto" w:fill="D9D9D9" w:themeFill="background1" w:themeFillShade="D9"/>
            <w:vAlign w:val="center"/>
          </w:tcPr>
          <w:p w14:paraId="63C136AE" w14:textId="77777777" w:rsidR="003D7211" w:rsidRPr="003D7211" w:rsidRDefault="003D7211" w:rsidP="00B17526">
            <w:pPr>
              <w:spacing w:line="276" w:lineRule="auto"/>
              <w:rPr>
                <w:rFonts w:ascii="Tahoma" w:hAnsi="Tahoma" w:cs="Tahoma"/>
                <w:iCs/>
                <w:sz w:val="20"/>
                <w:szCs w:val="24"/>
              </w:rPr>
            </w:pPr>
            <w:r w:rsidRPr="003D7211">
              <w:rPr>
                <w:rFonts w:ascii="Tahoma" w:hAnsi="Tahoma" w:cs="Tahoma"/>
                <w:iCs/>
                <w:sz w:val="20"/>
                <w:szCs w:val="24"/>
              </w:rPr>
              <w:t>Digital Five Forces</w:t>
            </w:r>
          </w:p>
        </w:tc>
        <w:tc>
          <w:tcPr>
            <w:tcW w:w="3562" w:type="dxa"/>
            <w:shd w:val="clear" w:color="auto" w:fill="D9D9D9" w:themeFill="background1" w:themeFillShade="D9"/>
            <w:vAlign w:val="center"/>
          </w:tcPr>
          <w:p w14:paraId="065BA102" w14:textId="77777777" w:rsidR="003D7211" w:rsidRPr="003D7211" w:rsidRDefault="003D7211" w:rsidP="00B1752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iCs/>
                <w:sz w:val="20"/>
                <w:szCs w:val="24"/>
              </w:rPr>
            </w:pPr>
            <w:r w:rsidRPr="003D7211">
              <w:rPr>
                <w:rFonts w:ascii="Tahoma" w:hAnsi="Tahoma" w:cs="Tahoma"/>
                <w:b/>
                <w:bCs/>
                <w:iCs/>
                <w:sz w:val="20"/>
                <w:szCs w:val="24"/>
              </w:rPr>
              <w:t xml:space="preserve">Wirkung der Digitalisierung auf den Wettbewerb </w:t>
            </w:r>
          </w:p>
        </w:tc>
        <w:tc>
          <w:tcPr>
            <w:tcW w:w="3566" w:type="dxa"/>
            <w:shd w:val="clear" w:color="auto" w:fill="D9D9D9" w:themeFill="background1" w:themeFillShade="D9"/>
            <w:vAlign w:val="center"/>
          </w:tcPr>
          <w:p w14:paraId="043C7D82" w14:textId="77777777" w:rsidR="003D7211" w:rsidRPr="003D7211" w:rsidRDefault="003D7211" w:rsidP="00B1752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iCs/>
                <w:sz w:val="20"/>
                <w:szCs w:val="24"/>
              </w:rPr>
            </w:pPr>
            <w:r w:rsidRPr="003D7211">
              <w:rPr>
                <w:rFonts w:ascii="Tahoma" w:hAnsi="Tahoma" w:cs="Tahoma"/>
                <w:b/>
                <w:bCs/>
                <w:iCs/>
                <w:sz w:val="20"/>
                <w:szCs w:val="24"/>
              </w:rPr>
              <w:t>Schlussfolgerungen bzw. Maßnahmen für das eigene Unternehmen</w:t>
            </w:r>
          </w:p>
        </w:tc>
      </w:tr>
      <w:tr w:rsidR="003D7211" w:rsidRPr="003D7211" w14:paraId="15A9890C" w14:textId="77777777" w:rsidTr="003D7211">
        <w:trPr>
          <w:trHeight w:val="1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8" w:type="dxa"/>
            <w:shd w:val="clear" w:color="auto" w:fill="D9D9D9" w:themeFill="background1" w:themeFillShade="D9"/>
            <w:vAlign w:val="center"/>
          </w:tcPr>
          <w:p w14:paraId="78A7E643" w14:textId="77777777" w:rsidR="003D7211" w:rsidRPr="003D7211" w:rsidRDefault="003D7211" w:rsidP="003D7211">
            <w:pPr>
              <w:pStyle w:val="Listenabsatz"/>
              <w:numPr>
                <w:ilvl w:val="0"/>
                <w:numId w:val="41"/>
              </w:numPr>
              <w:spacing w:line="276" w:lineRule="auto"/>
              <w:rPr>
                <w:rFonts w:ascii="Tahoma" w:hAnsi="Tahoma" w:cs="Tahoma"/>
                <w:iCs/>
                <w:sz w:val="20"/>
              </w:rPr>
            </w:pPr>
            <w:r w:rsidRPr="003D7211">
              <w:rPr>
                <w:rFonts w:ascii="Tahoma" w:hAnsi="Tahoma" w:cs="Tahoma"/>
                <w:iCs/>
                <w:sz w:val="20"/>
              </w:rPr>
              <w:t>Digitale Konkurrenz im heutigen Geschäft (aus der Branche)</w:t>
            </w:r>
          </w:p>
        </w:tc>
        <w:tc>
          <w:tcPr>
            <w:tcW w:w="3562" w:type="dxa"/>
            <w:shd w:val="clear" w:color="auto" w:fill="auto"/>
            <w:vAlign w:val="center"/>
          </w:tcPr>
          <w:p w14:paraId="15A351F1" w14:textId="77777777" w:rsidR="003D7211" w:rsidRPr="003D7211" w:rsidRDefault="003D7211" w:rsidP="003D7211">
            <w:pPr>
              <w:pStyle w:val="Listenabsatz"/>
              <w:numPr>
                <w:ilvl w:val="0"/>
                <w:numId w:val="4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20"/>
              </w:rPr>
            </w:pPr>
            <w:r w:rsidRPr="003D7211">
              <w:rPr>
                <w:rFonts w:ascii="Tahoma" w:hAnsi="Tahoma" w:cs="Tahoma"/>
                <w:iCs/>
                <w:sz w:val="20"/>
              </w:rPr>
              <w:t>…</w:t>
            </w:r>
          </w:p>
          <w:p w14:paraId="74D46620" w14:textId="77777777" w:rsidR="003D7211" w:rsidRPr="003D7211" w:rsidRDefault="003D7211" w:rsidP="003D7211">
            <w:pPr>
              <w:pStyle w:val="Listenabsatz"/>
              <w:numPr>
                <w:ilvl w:val="0"/>
                <w:numId w:val="4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20"/>
              </w:rPr>
            </w:pPr>
            <w:r w:rsidRPr="003D7211">
              <w:rPr>
                <w:rFonts w:ascii="Tahoma" w:hAnsi="Tahoma" w:cs="Tahoma"/>
                <w:iCs/>
                <w:sz w:val="20"/>
              </w:rPr>
              <w:t>…</w:t>
            </w:r>
          </w:p>
          <w:p w14:paraId="243F19C6" w14:textId="16A029DC" w:rsidR="003D7211" w:rsidRPr="003D7211" w:rsidRDefault="003D7211" w:rsidP="003D7211">
            <w:pPr>
              <w:pStyle w:val="Listenabsatz"/>
              <w:numPr>
                <w:ilvl w:val="0"/>
                <w:numId w:val="4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20"/>
              </w:rPr>
            </w:pPr>
            <w:r w:rsidRPr="003D7211">
              <w:rPr>
                <w:rFonts w:ascii="Tahoma" w:hAnsi="Tahoma" w:cs="Tahoma"/>
                <w:iCs/>
                <w:sz w:val="20"/>
              </w:rPr>
              <w:t>…</w:t>
            </w:r>
          </w:p>
        </w:tc>
        <w:tc>
          <w:tcPr>
            <w:tcW w:w="3566" w:type="dxa"/>
            <w:shd w:val="clear" w:color="auto" w:fill="auto"/>
            <w:vAlign w:val="center"/>
          </w:tcPr>
          <w:p w14:paraId="1BADB6F9" w14:textId="77777777" w:rsidR="003D7211" w:rsidRPr="003D7211" w:rsidRDefault="003D7211" w:rsidP="003D7211">
            <w:pPr>
              <w:pStyle w:val="Listenabsatz"/>
              <w:numPr>
                <w:ilvl w:val="0"/>
                <w:numId w:val="4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20"/>
              </w:rPr>
            </w:pPr>
            <w:r w:rsidRPr="003D7211">
              <w:rPr>
                <w:rFonts w:ascii="Tahoma" w:hAnsi="Tahoma" w:cs="Tahoma"/>
                <w:iCs/>
                <w:sz w:val="20"/>
              </w:rPr>
              <w:t>…</w:t>
            </w:r>
          </w:p>
          <w:p w14:paraId="59952B95" w14:textId="77777777" w:rsidR="003D7211" w:rsidRPr="003D7211" w:rsidRDefault="003D7211" w:rsidP="003D7211">
            <w:pPr>
              <w:pStyle w:val="Listenabsatz"/>
              <w:numPr>
                <w:ilvl w:val="0"/>
                <w:numId w:val="4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20"/>
              </w:rPr>
            </w:pPr>
            <w:r w:rsidRPr="003D7211">
              <w:rPr>
                <w:rFonts w:ascii="Tahoma" w:hAnsi="Tahoma" w:cs="Tahoma"/>
                <w:iCs/>
                <w:sz w:val="20"/>
              </w:rPr>
              <w:t>…</w:t>
            </w:r>
          </w:p>
          <w:p w14:paraId="5640F951" w14:textId="00B8FCBC" w:rsidR="003D7211" w:rsidRPr="003D7211" w:rsidRDefault="003D7211" w:rsidP="003D7211">
            <w:pPr>
              <w:pStyle w:val="Listenabsatz"/>
              <w:numPr>
                <w:ilvl w:val="0"/>
                <w:numId w:val="4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20"/>
              </w:rPr>
            </w:pPr>
            <w:r w:rsidRPr="003D7211">
              <w:rPr>
                <w:rFonts w:ascii="Tahoma" w:hAnsi="Tahoma" w:cs="Tahoma"/>
                <w:iCs/>
                <w:sz w:val="20"/>
              </w:rPr>
              <w:t>…</w:t>
            </w:r>
          </w:p>
        </w:tc>
      </w:tr>
      <w:tr w:rsidR="003D7211" w:rsidRPr="003D7211" w14:paraId="6D4633EE" w14:textId="77777777" w:rsidTr="003D72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8" w:type="dxa"/>
            <w:shd w:val="clear" w:color="auto" w:fill="D9D9D9" w:themeFill="background1" w:themeFillShade="D9"/>
            <w:vAlign w:val="center"/>
          </w:tcPr>
          <w:p w14:paraId="23FB4510" w14:textId="77777777" w:rsidR="003D7211" w:rsidRPr="003D7211" w:rsidRDefault="003D7211" w:rsidP="003D7211">
            <w:pPr>
              <w:pStyle w:val="Listenabsatz"/>
              <w:numPr>
                <w:ilvl w:val="0"/>
                <w:numId w:val="41"/>
              </w:numPr>
              <w:spacing w:line="276" w:lineRule="auto"/>
              <w:rPr>
                <w:rFonts w:ascii="Tahoma" w:hAnsi="Tahoma" w:cs="Tahoma"/>
                <w:iCs/>
                <w:sz w:val="20"/>
              </w:rPr>
            </w:pPr>
            <w:r w:rsidRPr="003D7211">
              <w:rPr>
                <w:rFonts w:ascii="Tahoma" w:hAnsi="Tahoma" w:cs="Tahoma"/>
                <w:iCs/>
                <w:sz w:val="20"/>
              </w:rPr>
              <w:t>Digitale Konkurrenz im künftigen Geschäft (aus der Branche bzw. anderen Branchen)</w:t>
            </w:r>
          </w:p>
        </w:tc>
        <w:tc>
          <w:tcPr>
            <w:tcW w:w="3562" w:type="dxa"/>
            <w:shd w:val="clear" w:color="auto" w:fill="auto"/>
            <w:vAlign w:val="center"/>
          </w:tcPr>
          <w:p w14:paraId="3454DE7E" w14:textId="77777777" w:rsidR="003D7211" w:rsidRPr="003D7211" w:rsidRDefault="003D7211" w:rsidP="003D7211">
            <w:pPr>
              <w:pStyle w:val="Listenabsatz"/>
              <w:numPr>
                <w:ilvl w:val="0"/>
                <w:numId w:val="42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sz w:val="20"/>
              </w:rPr>
            </w:pPr>
            <w:r w:rsidRPr="003D7211">
              <w:rPr>
                <w:rFonts w:ascii="Tahoma" w:hAnsi="Tahoma" w:cs="Tahoma"/>
                <w:iCs/>
                <w:sz w:val="20"/>
              </w:rPr>
              <w:t>…</w:t>
            </w:r>
          </w:p>
          <w:p w14:paraId="46BA0A7B" w14:textId="77777777" w:rsidR="003D7211" w:rsidRPr="003D7211" w:rsidRDefault="003D7211" w:rsidP="003D7211">
            <w:pPr>
              <w:pStyle w:val="Listenabsatz"/>
              <w:numPr>
                <w:ilvl w:val="0"/>
                <w:numId w:val="42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sz w:val="20"/>
              </w:rPr>
            </w:pPr>
            <w:r w:rsidRPr="003D7211">
              <w:rPr>
                <w:rFonts w:ascii="Tahoma" w:hAnsi="Tahoma" w:cs="Tahoma"/>
                <w:iCs/>
                <w:sz w:val="20"/>
              </w:rPr>
              <w:t>…</w:t>
            </w:r>
          </w:p>
          <w:p w14:paraId="2623B464" w14:textId="7B4B218B" w:rsidR="003D7211" w:rsidRPr="003D7211" w:rsidRDefault="003D7211" w:rsidP="003D7211">
            <w:pPr>
              <w:pStyle w:val="Listenabsatz"/>
              <w:numPr>
                <w:ilvl w:val="0"/>
                <w:numId w:val="42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sz w:val="20"/>
              </w:rPr>
            </w:pPr>
            <w:r w:rsidRPr="003D7211">
              <w:rPr>
                <w:rFonts w:ascii="Tahoma" w:hAnsi="Tahoma" w:cs="Tahoma"/>
                <w:iCs/>
                <w:sz w:val="20"/>
              </w:rPr>
              <w:t>…</w:t>
            </w:r>
          </w:p>
        </w:tc>
        <w:tc>
          <w:tcPr>
            <w:tcW w:w="3566" w:type="dxa"/>
            <w:shd w:val="clear" w:color="auto" w:fill="auto"/>
            <w:vAlign w:val="center"/>
          </w:tcPr>
          <w:p w14:paraId="609D10BC" w14:textId="77777777" w:rsidR="003D7211" w:rsidRPr="003D7211" w:rsidRDefault="003D7211" w:rsidP="003D7211">
            <w:pPr>
              <w:pStyle w:val="Listenabsatz"/>
              <w:numPr>
                <w:ilvl w:val="0"/>
                <w:numId w:val="42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sz w:val="20"/>
              </w:rPr>
            </w:pPr>
            <w:r w:rsidRPr="003D7211">
              <w:rPr>
                <w:rFonts w:ascii="Tahoma" w:hAnsi="Tahoma" w:cs="Tahoma"/>
                <w:iCs/>
                <w:sz w:val="20"/>
              </w:rPr>
              <w:t>…</w:t>
            </w:r>
          </w:p>
          <w:p w14:paraId="63B28CF1" w14:textId="77777777" w:rsidR="003D7211" w:rsidRPr="003D7211" w:rsidRDefault="003D7211" w:rsidP="003D7211">
            <w:pPr>
              <w:pStyle w:val="Listenabsatz"/>
              <w:numPr>
                <w:ilvl w:val="0"/>
                <w:numId w:val="42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sz w:val="20"/>
              </w:rPr>
            </w:pPr>
            <w:r w:rsidRPr="003D7211">
              <w:rPr>
                <w:rFonts w:ascii="Tahoma" w:hAnsi="Tahoma" w:cs="Tahoma"/>
                <w:iCs/>
                <w:sz w:val="20"/>
              </w:rPr>
              <w:t>…</w:t>
            </w:r>
          </w:p>
          <w:p w14:paraId="01FD4B81" w14:textId="4539CA56" w:rsidR="003D7211" w:rsidRPr="003D7211" w:rsidRDefault="003D7211" w:rsidP="003D7211">
            <w:pPr>
              <w:pStyle w:val="Listenabsatz"/>
              <w:numPr>
                <w:ilvl w:val="0"/>
                <w:numId w:val="42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sz w:val="20"/>
              </w:rPr>
            </w:pPr>
            <w:r w:rsidRPr="003D7211">
              <w:rPr>
                <w:rFonts w:ascii="Tahoma" w:hAnsi="Tahoma" w:cs="Tahoma"/>
                <w:iCs/>
                <w:sz w:val="20"/>
              </w:rPr>
              <w:t>…</w:t>
            </w:r>
          </w:p>
        </w:tc>
      </w:tr>
      <w:tr w:rsidR="003D7211" w:rsidRPr="003D7211" w14:paraId="40E60BDD" w14:textId="77777777" w:rsidTr="003D7211">
        <w:trPr>
          <w:trHeight w:val="1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8" w:type="dxa"/>
            <w:shd w:val="clear" w:color="auto" w:fill="D9D9D9" w:themeFill="background1" w:themeFillShade="D9"/>
            <w:vAlign w:val="center"/>
          </w:tcPr>
          <w:p w14:paraId="394327C7" w14:textId="77777777" w:rsidR="003D7211" w:rsidRPr="003D7211" w:rsidRDefault="003D7211" w:rsidP="003D7211">
            <w:pPr>
              <w:pStyle w:val="Listenabsatz"/>
              <w:numPr>
                <w:ilvl w:val="0"/>
                <w:numId w:val="41"/>
              </w:numPr>
              <w:spacing w:line="276" w:lineRule="auto"/>
              <w:rPr>
                <w:rFonts w:ascii="Tahoma" w:hAnsi="Tahoma" w:cs="Tahoma"/>
                <w:iCs/>
                <w:sz w:val="20"/>
              </w:rPr>
            </w:pPr>
            <w:r w:rsidRPr="003D7211">
              <w:rPr>
                <w:rFonts w:ascii="Tahoma" w:hAnsi="Tahoma" w:cs="Tahoma"/>
                <w:iCs/>
                <w:sz w:val="20"/>
              </w:rPr>
              <w:t>Substitution des Geschäftes durch Digitalisierung</w:t>
            </w:r>
          </w:p>
        </w:tc>
        <w:tc>
          <w:tcPr>
            <w:tcW w:w="3562" w:type="dxa"/>
            <w:shd w:val="clear" w:color="auto" w:fill="auto"/>
            <w:vAlign w:val="center"/>
          </w:tcPr>
          <w:p w14:paraId="0A184BB4" w14:textId="77777777" w:rsidR="003D7211" w:rsidRPr="003D7211" w:rsidRDefault="003D7211" w:rsidP="003D7211">
            <w:pPr>
              <w:pStyle w:val="Listenabsatz"/>
              <w:numPr>
                <w:ilvl w:val="0"/>
                <w:numId w:val="4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20"/>
              </w:rPr>
            </w:pPr>
            <w:r w:rsidRPr="003D7211">
              <w:rPr>
                <w:rFonts w:ascii="Tahoma" w:hAnsi="Tahoma" w:cs="Tahoma"/>
                <w:iCs/>
                <w:sz w:val="20"/>
              </w:rPr>
              <w:t>…</w:t>
            </w:r>
          </w:p>
          <w:p w14:paraId="21429607" w14:textId="77777777" w:rsidR="003D7211" w:rsidRPr="003D7211" w:rsidRDefault="003D7211" w:rsidP="003D7211">
            <w:pPr>
              <w:pStyle w:val="Listenabsatz"/>
              <w:numPr>
                <w:ilvl w:val="0"/>
                <w:numId w:val="4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20"/>
              </w:rPr>
            </w:pPr>
            <w:r w:rsidRPr="003D7211">
              <w:rPr>
                <w:rFonts w:ascii="Tahoma" w:hAnsi="Tahoma" w:cs="Tahoma"/>
                <w:iCs/>
                <w:sz w:val="20"/>
              </w:rPr>
              <w:t>…</w:t>
            </w:r>
          </w:p>
          <w:p w14:paraId="657FA596" w14:textId="4F1E6AAC" w:rsidR="003D7211" w:rsidRPr="003D7211" w:rsidRDefault="003D7211" w:rsidP="003D7211">
            <w:pPr>
              <w:pStyle w:val="Listenabsatz"/>
              <w:numPr>
                <w:ilvl w:val="0"/>
                <w:numId w:val="4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20"/>
              </w:rPr>
            </w:pPr>
            <w:r w:rsidRPr="003D7211">
              <w:rPr>
                <w:rFonts w:ascii="Tahoma" w:hAnsi="Tahoma" w:cs="Tahoma"/>
                <w:iCs/>
                <w:sz w:val="20"/>
              </w:rPr>
              <w:t>…</w:t>
            </w:r>
          </w:p>
        </w:tc>
        <w:tc>
          <w:tcPr>
            <w:tcW w:w="3566" w:type="dxa"/>
            <w:shd w:val="clear" w:color="auto" w:fill="auto"/>
            <w:vAlign w:val="center"/>
          </w:tcPr>
          <w:p w14:paraId="1675552D" w14:textId="77777777" w:rsidR="003D7211" w:rsidRPr="003D7211" w:rsidRDefault="003D7211" w:rsidP="003D7211">
            <w:pPr>
              <w:pStyle w:val="Listenabsatz"/>
              <w:numPr>
                <w:ilvl w:val="0"/>
                <w:numId w:val="4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20"/>
              </w:rPr>
            </w:pPr>
            <w:r w:rsidRPr="003D7211">
              <w:rPr>
                <w:rFonts w:ascii="Tahoma" w:hAnsi="Tahoma" w:cs="Tahoma"/>
                <w:iCs/>
                <w:sz w:val="20"/>
              </w:rPr>
              <w:t>…</w:t>
            </w:r>
          </w:p>
          <w:p w14:paraId="71FB9EE9" w14:textId="77777777" w:rsidR="003D7211" w:rsidRPr="003D7211" w:rsidRDefault="003D7211" w:rsidP="003D7211">
            <w:pPr>
              <w:pStyle w:val="Listenabsatz"/>
              <w:numPr>
                <w:ilvl w:val="0"/>
                <w:numId w:val="4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20"/>
              </w:rPr>
            </w:pPr>
            <w:r w:rsidRPr="003D7211">
              <w:rPr>
                <w:rFonts w:ascii="Tahoma" w:hAnsi="Tahoma" w:cs="Tahoma"/>
                <w:iCs/>
                <w:sz w:val="20"/>
              </w:rPr>
              <w:t>…</w:t>
            </w:r>
          </w:p>
          <w:p w14:paraId="6B4493C6" w14:textId="7A547043" w:rsidR="003D7211" w:rsidRPr="003D7211" w:rsidRDefault="003D7211" w:rsidP="003D7211">
            <w:pPr>
              <w:pStyle w:val="Listenabsatz"/>
              <w:numPr>
                <w:ilvl w:val="0"/>
                <w:numId w:val="4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20"/>
              </w:rPr>
            </w:pPr>
            <w:r w:rsidRPr="003D7211">
              <w:rPr>
                <w:rFonts w:ascii="Tahoma" w:hAnsi="Tahoma" w:cs="Tahoma"/>
                <w:iCs/>
                <w:sz w:val="20"/>
              </w:rPr>
              <w:t>…</w:t>
            </w:r>
          </w:p>
        </w:tc>
      </w:tr>
      <w:tr w:rsidR="003D7211" w:rsidRPr="003D7211" w14:paraId="68703D65" w14:textId="77777777" w:rsidTr="003D72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8" w:type="dxa"/>
            <w:shd w:val="clear" w:color="auto" w:fill="D9D9D9" w:themeFill="background1" w:themeFillShade="D9"/>
            <w:vAlign w:val="center"/>
          </w:tcPr>
          <w:p w14:paraId="5461FDB8" w14:textId="77777777" w:rsidR="003D7211" w:rsidRPr="003D7211" w:rsidRDefault="003D7211" w:rsidP="003D7211">
            <w:pPr>
              <w:pStyle w:val="Listenabsatz"/>
              <w:numPr>
                <w:ilvl w:val="0"/>
                <w:numId w:val="41"/>
              </w:numPr>
              <w:spacing w:line="276" w:lineRule="auto"/>
              <w:rPr>
                <w:rFonts w:ascii="Tahoma" w:hAnsi="Tahoma" w:cs="Tahoma"/>
                <w:iCs/>
                <w:sz w:val="20"/>
              </w:rPr>
            </w:pPr>
            <w:r w:rsidRPr="003D7211">
              <w:rPr>
                <w:rFonts w:ascii="Tahoma" w:hAnsi="Tahoma" w:cs="Tahoma"/>
                <w:iCs/>
                <w:sz w:val="20"/>
              </w:rPr>
              <w:t>Digitaler Wettbewerb durch Lieferanten</w:t>
            </w:r>
          </w:p>
        </w:tc>
        <w:tc>
          <w:tcPr>
            <w:tcW w:w="3562" w:type="dxa"/>
            <w:shd w:val="clear" w:color="auto" w:fill="auto"/>
            <w:vAlign w:val="center"/>
          </w:tcPr>
          <w:p w14:paraId="50BC54AD" w14:textId="77777777" w:rsidR="003D7211" w:rsidRPr="003D7211" w:rsidRDefault="003D7211" w:rsidP="003D7211">
            <w:pPr>
              <w:pStyle w:val="Listenabsatz"/>
              <w:numPr>
                <w:ilvl w:val="0"/>
                <w:numId w:val="42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sz w:val="20"/>
              </w:rPr>
            </w:pPr>
            <w:r w:rsidRPr="003D7211">
              <w:rPr>
                <w:rFonts w:ascii="Tahoma" w:hAnsi="Tahoma" w:cs="Tahoma"/>
                <w:iCs/>
                <w:sz w:val="20"/>
              </w:rPr>
              <w:t>…</w:t>
            </w:r>
          </w:p>
          <w:p w14:paraId="298F5EA1" w14:textId="77777777" w:rsidR="003D7211" w:rsidRPr="003D7211" w:rsidRDefault="003D7211" w:rsidP="003D7211">
            <w:pPr>
              <w:pStyle w:val="Listenabsatz"/>
              <w:numPr>
                <w:ilvl w:val="0"/>
                <w:numId w:val="42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sz w:val="20"/>
              </w:rPr>
            </w:pPr>
            <w:r w:rsidRPr="003D7211">
              <w:rPr>
                <w:rFonts w:ascii="Tahoma" w:hAnsi="Tahoma" w:cs="Tahoma"/>
                <w:iCs/>
                <w:sz w:val="20"/>
              </w:rPr>
              <w:t>…</w:t>
            </w:r>
          </w:p>
          <w:p w14:paraId="53469B60" w14:textId="58124DD5" w:rsidR="003D7211" w:rsidRPr="003D7211" w:rsidRDefault="003D7211" w:rsidP="003D7211">
            <w:pPr>
              <w:pStyle w:val="Listenabsatz"/>
              <w:numPr>
                <w:ilvl w:val="0"/>
                <w:numId w:val="42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sz w:val="20"/>
              </w:rPr>
            </w:pPr>
            <w:r w:rsidRPr="003D7211">
              <w:rPr>
                <w:rFonts w:ascii="Tahoma" w:hAnsi="Tahoma" w:cs="Tahoma"/>
                <w:iCs/>
                <w:sz w:val="20"/>
              </w:rPr>
              <w:t>…</w:t>
            </w:r>
          </w:p>
        </w:tc>
        <w:tc>
          <w:tcPr>
            <w:tcW w:w="3566" w:type="dxa"/>
            <w:shd w:val="clear" w:color="auto" w:fill="auto"/>
            <w:vAlign w:val="center"/>
          </w:tcPr>
          <w:p w14:paraId="639D2062" w14:textId="77777777" w:rsidR="003D7211" w:rsidRPr="003D7211" w:rsidRDefault="003D7211" w:rsidP="003D7211">
            <w:pPr>
              <w:pStyle w:val="Listenabsatz"/>
              <w:numPr>
                <w:ilvl w:val="0"/>
                <w:numId w:val="42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sz w:val="20"/>
              </w:rPr>
            </w:pPr>
            <w:r w:rsidRPr="003D7211">
              <w:rPr>
                <w:rFonts w:ascii="Tahoma" w:hAnsi="Tahoma" w:cs="Tahoma"/>
                <w:iCs/>
                <w:sz w:val="20"/>
              </w:rPr>
              <w:t>…</w:t>
            </w:r>
          </w:p>
          <w:p w14:paraId="0F433523" w14:textId="77777777" w:rsidR="003D7211" w:rsidRPr="003D7211" w:rsidRDefault="003D7211" w:rsidP="003D7211">
            <w:pPr>
              <w:pStyle w:val="Listenabsatz"/>
              <w:numPr>
                <w:ilvl w:val="0"/>
                <w:numId w:val="42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sz w:val="20"/>
              </w:rPr>
            </w:pPr>
            <w:r w:rsidRPr="003D7211">
              <w:rPr>
                <w:rFonts w:ascii="Tahoma" w:hAnsi="Tahoma" w:cs="Tahoma"/>
                <w:iCs/>
                <w:sz w:val="20"/>
              </w:rPr>
              <w:t>…</w:t>
            </w:r>
          </w:p>
          <w:p w14:paraId="2A06F84C" w14:textId="7DE4E9C5" w:rsidR="003D7211" w:rsidRPr="003D7211" w:rsidRDefault="003D7211" w:rsidP="003D7211">
            <w:pPr>
              <w:pStyle w:val="Listenabsatz"/>
              <w:numPr>
                <w:ilvl w:val="0"/>
                <w:numId w:val="42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sz w:val="20"/>
              </w:rPr>
            </w:pPr>
            <w:r w:rsidRPr="003D7211">
              <w:rPr>
                <w:rFonts w:ascii="Tahoma" w:hAnsi="Tahoma" w:cs="Tahoma"/>
                <w:iCs/>
                <w:sz w:val="20"/>
              </w:rPr>
              <w:t>…</w:t>
            </w:r>
          </w:p>
        </w:tc>
      </w:tr>
      <w:tr w:rsidR="003D7211" w:rsidRPr="003D7211" w14:paraId="463948F0" w14:textId="77777777" w:rsidTr="003D7211">
        <w:trPr>
          <w:trHeight w:val="1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8" w:type="dxa"/>
            <w:shd w:val="clear" w:color="auto" w:fill="D9D9D9" w:themeFill="background1" w:themeFillShade="D9"/>
            <w:vAlign w:val="center"/>
          </w:tcPr>
          <w:p w14:paraId="34F037F7" w14:textId="77777777" w:rsidR="003D7211" w:rsidRPr="003D7211" w:rsidRDefault="003D7211" w:rsidP="003D7211">
            <w:pPr>
              <w:pStyle w:val="Listenabsatz"/>
              <w:numPr>
                <w:ilvl w:val="0"/>
                <w:numId w:val="41"/>
              </w:numPr>
              <w:spacing w:line="276" w:lineRule="auto"/>
              <w:rPr>
                <w:rFonts w:ascii="Tahoma" w:hAnsi="Tahoma" w:cs="Tahoma"/>
                <w:iCs/>
                <w:sz w:val="20"/>
              </w:rPr>
            </w:pPr>
            <w:r w:rsidRPr="003D7211">
              <w:rPr>
                <w:rFonts w:ascii="Tahoma" w:hAnsi="Tahoma" w:cs="Tahoma"/>
                <w:iCs/>
                <w:sz w:val="20"/>
              </w:rPr>
              <w:t>Digitaler Wettbewerb durch Kunden</w:t>
            </w:r>
          </w:p>
        </w:tc>
        <w:tc>
          <w:tcPr>
            <w:tcW w:w="3562" w:type="dxa"/>
            <w:shd w:val="clear" w:color="auto" w:fill="auto"/>
            <w:vAlign w:val="center"/>
          </w:tcPr>
          <w:p w14:paraId="4748F52F" w14:textId="77777777" w:rsidR="003D7211" w:rsidRPr="003D7211" w:rsidRDefault="003D7211" w:rsidP="003D7211">
            <w:pPr>
              <w:pStyle w:val="Listenabsatz"/>
              <w:numPr>
                <w:ilvl w:val="0"/>
                <w:numId w:val="4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20"/>
              </w:rPr>
            </w:pPr>
            <w:r w:rsidRPr="003D7211">
              <w:rPr>
                <w:rFonts w:ascii="Tahoma" w:hAnsi="Tahoma" w:cs="Tahoma"/>
                <w:iCs/>
                <w:sz w:val="20"/>
              </w:rPr>
              <w:t>…</w:t>
            </w:r>
          </w:p>
          <w:p w14:paraId="565FFB73" w14:textId="77777777" w:rsidR="003D7211" w:rsidRPr="003D7211" w:rsidRDefault="003D7211" w:rsidP="003D7211">
            <w:pPr>
              <w:pStyle w:val="Listenabsatz"/>
              <w:numPr>
                <w:ilvl w:val="0"/>
                <w:numId w:val="4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20"/>
              </w:rPr>
            </w:pPr>
            <w:r w:rsidRPr="003D7211">
              <w:rPr>
                <w:rFonts w:ascii="Tahoma" w:hAnsi="Tahoma" w:cs="Tahoma"/>
                <w:iCs/>
                <w:sz w:val="20"/>
              </w:rPr>
              <w:t>…</w:t>
            </w:r>
          </w:p>
          <w:p w14:paraId="52392DC2" w14:textId="5BAE0793" w:rsidR="003D7211" w:rsidRPr="003D7211" w:rsidRDefault="003D7211" w:rsidP="003D7211">
            <w:pPr>
              <w:pStyle w:val="Listenabsatz"/>
              <w:numPr>
                <w:ilvl w:val="0"/>
                <w:numId w:val="4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20"/>
              </w:rPr>
            </w:pPr>
            <w:r w:rsidRPr="003D7211">
              <w:rPr>
                <w:rFonts w:ascii="Tahoma" w:hAnsi="Tahoma" w:cs="Tahoma"/>
                <w:iCs/>
                <w:sz w:val="20"/>
              </w:rPr>
              <w:t>…</w:t>
            </w:r>
          </w:p>
        </w:tc>
        <w:tc>
          <w:tcPr>
            <w:tcW w:w="3566" w:type="dxa"/>
            <w:shd w:val="clear" w:color="auto" w:fill="auto"/>
            <w:vAlign w:val="center"/>
          </w:tcPr>
          <w:p w14:paraId="60C4F76B" w14:textId="77777777" w:rsidR="003D7211" w:rsidRPr="003D7211" w:rsidRDefault="003D7211" w:rsidP="003D7211">
            <w:pPr>
              <w:pStyle w:val="Listenabsatz"/>
              <w:numPr>
                <w:ilvl w:val="0"/>
                <w:numId w:val="4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20"/>
              </w:rPr>
            </w:pPr>
            <w:r w:rsidRPr="003D7211">
              <w:rPr>
                <w:rFonts w:ascii="Tahoma" w:hAnsi="Tahoma" w:cs="Tahoma"/>
                <w:iCs/>
                <w:sz w:val="20"/>
              </w:rPr>
              <w:t>…</w:t>
            </w:r>
          </w:p>
          <w:p w14:paraId="45B74ADF" w14:textId="77777777" w:rsidR="003D7211" w:rsidRPr="003D7211" w:rsidRDefault="003D7211" w:rsidP="003D7211">
            <w:pPr>
              <w:pStyle w:val="Listenabsatz"/>
              <w:numPr>
                <w:ilvl w:val="0"/>
                <w:numId w:val="4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20"/>
              </w:rPr>
            </w:pPr>
            <w:r w:rsidRPr="003D7211">
              <w:rPr>
                <w:rFonts w:ascii="Tahoma" w:hAnsi="Tahoma" w:cs="Tahoma"/>
                <w:iCs/>
                <w:sz w:val="20"/>
              </w:rPr>
              <w:t>…</w:t>
            </w:r>
          </w:p>
          <w:p w14:paraId="0B0E7F60" w14:textId="2FDFE50F" w:rsidR="003D7211" w:rsidRPr="003D7211" w:rsidRDefault="003D7211" w:rsidP="003D7211">
            <w:pPr>
              <w:pStyle w:val="Listenabsatz"/>
              <w:numPr>
                <w:ilvl w:val="0"/>
                <w:numId w:val="4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20"/>
              </w:rPr>
            </w:pPr>
            <w:r w:rsidRPr="003D7211">
              <w:rPr>
                <w:rFonts w:ascii="Tahoma" w:hAnsi="Tahoma" w:cs="Tahoma"/>
                <w:iCs/>
                <w:sz w:val="20"/>
              </w:rPr>
              <w:t>…</w:t>
            </w:r>
          </w:p>
        </w:tc>
      </w:tr>
    </w:tbl>
    <w:p w14:paraId="2821EAD8" w14:textId="3ACD45D7" w:rsidR="003D7211" w:rsidRDefault="003D7211" w:rsidP="001A4465">
      <w:pPr>
        <w:spacing w:line="276" w:lineRule="auto"/>
        <w:rPr>
          <w:rFonts w:ascii="Tahoma" w:hAnsi="Tahoma" w:cs="Tahoma"/>
          <w:caps/>
          <w:color w:val="3C3C3B"/>
          <w:sz w:val="16"/>
          <w:szCs w:val="16"/>
        </w:rPr>
      </w:pPr>
    </w:p>
    <w:p w14:paraId="6FFD1288" w14:textId="77777777" w:rsidR="003D7211" w:rsidRDefault="003D7211">
      <w:pPr>
        <w:rPr>
          <w:rFonts w:ascii="Tahoma" w:hAnsi="Tahoma" w:cs="Tahoma"/>
          <w:caps/>
          <w:color w:val="3C3C3B"/>
          <w:sz w:val="16"/>
          <w:szCs w:val="16"/>
        </w:rPr>
      </w:pPr>
      <w:r>
        <w:rPr>
          <w:rFonts w:ascii="Tahoma" w:hAnsi="Tahoma" w:cs="Tahoma"/>
          <w:caps/>
          <w:color w:val="3C3C3B"/>
          <w:sz w:val="16"/>
          <w:szCs w:val="16"/>
        </w:rPr>
        <w:br w:type="page"/>
      </w:r>
    </w:p>
    <w:p w14:paraId="505DD550" w14:textId="77777777" w:rsidR="003D7211" w:rsidRPr="003D7211" w:rsidRDefault="003D7211" w:rsidP="001A4465">
      <w:pPr>
        <w:spacing w:line="276" w:lineRule="auto"/>
        <w:rPr>
          <w:rFonts w:ascii="Tahoma" w:hAnsi="Tahoma" w:cs="Tahoma"/>
          <w:caps/>
          <w:color w:val="3C3C3B"/>
          <w:sz w:val="16"/>
          <w:szCs w:val="16"/>
        </w:rPr>
      </w:pPr>
    </w:p>
    <w:p w14:paraId="4B21D61B" w14:textId="77777777" w:rsidR="003D7211" w:rsidRPr="00571A26" w:rsidRDefault="003D7211" w:rsidP="003D7211">
      <w:pPr>
        <w:spacing w:line="276" w:lineRule="auto"/>
        <w:jc w:val="both"/>
        <w:rPr>
          <w:rFonts w:ascii="Tahoma" w:hAnsi="Tahoma" w:cs="Tahoma"/>
          <w:caps/>
          <w:color w:val="3C3C3B"/>
          <w:sz w:val="20"/>
          <w:szCs w:val="18"/>
        </w:rPr>
      </w:pPr>
      <w:r w:rsidRPr="00571A26">
        <w:rPr>
          <w:rFonts w:ascii="Tahoma" w:hAnsi="Tahoma" w:cs="Tahoma"/>
          <w:color w:val="3C3C3B"/>
          <w:sz w:val="20"/>
          <w:szCs w:val="18"/>
        </w:rPr>
        <w:t>Hintergrund: Im Rahmen einer Digitalisierungs-Strategie entwickelt ein Wellness-Hotel ein Wettbewerbs-Cockpit. Dieses ist Grundlage für die künftige Positionierung.</w:t>
      </w:r>
    </w:p>
    <w:tbl>
      <w:tblPr>
        <w:tblStyle w:val="Gitternetztabelle4Akzent6"/>
        <w:tblW w:w="9327" w:type="dxa"/>
        <w:tblLayout w:type="fixed"/>
        <w:tblCellMar>
          <w:top w:w="57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98"/>
        <w:gridCol w:w="3562"/>
        <w:gridCol w:w="3567"/>
      </w:tblGrid>
      <w:tr w:rsidR="003D7211" w:rsidRPr="003D7211" w14:paraId="1714CF1D" w14:textId="77777777" w:rsidTr="00C501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7" w:type="dxa"/>
            <w:gridSpan w:val="3"/>
            <w:shd w:val="clear" w:color="auto" w:fill="00885E"/>
            <w:vAlign w:val="center"/>
          </w:tcPr>
          <w:p w14:paraId="6C1FB2A2" w14:textId="73BEF3B3" w:rsidR="003D7211" w:rsidRPr="003D7211" w:rsidRDefault="003D7211" w:rsidP="00B17526">
            <w:pPr>
              <w:spacing w:line="276" w:lineRule="auto"/>
              <w:rPr>
                <w:rFonts w:ascii="Tahoma" w:hAnsi="Tahoma" w:cs="Tahoma"/>
                <w:b w:val="0"/>
                <w:iCs/>
                <w:sz w:val="16"/>
                <w:szCs w:val="20"/>
              </w:rPr>
            </w:pPr>
            <w:r w:rsidRPr="003D7211">
              <w:rPr>
                <w:rFonts w:ascii="Tahoma" w:hAnsi="Tahoma" w:cs="Tahoma"/>
                <w:iCs/>
                <w:sz w:val="16"/>
                <w:szCs w:val="20"/>
              </w:rPr>
              <w:t xml:space="preserve">Digitales Wettbewerbs-Cockpit: </w:t>
            </w:r>
            <w:r w:rsidRPr="003D7211">
              <w:rPr>
                <w:rFonts w:ascii="Tahoma" w:hAnsi="Tahoma" w:cs="Tahoma"/>
                <w:i/>
                <w:sz w:val="16"/>
                <w:szCs w:val="20"/>
              </w:rPr>
              <w:t>Werkzeug und Beispiel (Hotel)</w:t>
            </w:r>
          </w:p>
        </w:tc>
      </w:tr>
      <w:tr w:rsidR="003D7211" w:rsidRPr="003D7211" w14:paraId="2A254361" w14:textId="77777777" w:rsidTr="00B175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8" w:type="dxa"/>
            <w:shd w:val="clear" w:color="auto" w:fill="D9D9D9" w:themeFill="background1" w:themeFillShade="D9"/>
            <w:vAlign w:val="center"/>
          </w:tcPr>
          <w:p w14:paraId="145A527F" w14:textId="77777777" w:rsidR="003D7211" w:rsidRPr="003D7211" w:rsidRDefault="003D7211" w:rsidP="00B17526">
            <w:pPr>
              <w:spacing w:line="276" w:lineRule="auto"/>
              <w:rPr>
                <w:rFonts w:ascii="Tahoma" w:hAnsi="Tahoma" w:cs="Tahoma"/>
                <w:iCs/>
                <w:sz w:val="16"/>
                <w:szCs w:val="20"/>
              </w:rPr>
            </w:pPr>
            <w:r w:rsidRPr="003D7211">
              <w:rPr>
                <w:rFonts w:ascii="Tahoma" w:hAnsi="Tahoma" w:cs="Tahoma"/>
                <w:iCs/>
                <w:sz w:val="16"/>
                <w:szCs w:val="20"/>
              </w:rPr>
              <w:t>Digital Five Forces</w:t>
            </w:r>
          </w:p>
        </w:tc>
        <w:tc>
          <w:tcPr>
            <w:tcW w:w="3562" w:type="dxa"/>
            <w:shd w:val="clear" w:color="auto" w:fill="D9D9D9" w:themeFill="background1" w:themeFillShade="D9"/>
            <w:vAlign w:val="center"/>
          </w:tcPr>
          <w:p w14:paraId="681B8623" w14:textId="77777777" w:rsidR="003D7211" w:rsidRPr="003D7211" w:rsidRDefault="003D7211" w:rsidP="00B1752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iCs/>
                <w:sz w:val="16"/>
                <w:szCs w:val="20"/>
              </w:rPr>
            </w:pPr>
            <w:r w:rsidRPr="003D7211">
              <w:rPr>
                <w:rFonts w:ascii="Tahoma" w:hAnsi="Tahoma" w:cs="Tahoma"/>
                <w:b/>
                <w:bCs/>
                <w:iCs/>
                <w:sz w:val="16"/>
                <w:szCs w:val="20"/>
              </w:rPr>
              <w:t xml:space="preserve">Wirkung der Digitalisierung auf den Wettbewerb </w:t>
            </w:r>
          </w:p>
        </w:tc>
        <w:tc>
          <w:tcPr>
            <w:tcW w:w="3566" w:type="dxa"/>
            <w:shd w:val="clear" w:color="auto" w:fill="D9D9D9" w:themeFill="background1" w:themeFillShade="D9"/>
            <w:vAlign w:val="center"/>
          </w:tcPr>
          <w:p w14:paraId="02F5C8CE" w14:textId="77777777" w:rsidR="003D7211" w:rsidRPr="003D7211" w:rsidRDefault="003D7211" w:rsidP="00B1752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iCs/>
                <w:sz w:val="16"/>
                <w:szCs w:val="20"/>
              </w:rPr>
            </w:pPr>
            <w:r w:rsidRPr="003D7211">
              <w:rPr>
                <w:rFonts w:ascii="Tahoma" w:hAnsi="Tahoma" w:cs="Tahoma"/>
                <w:b/>
                <w:bCs/>
                <w:iCs/>
                <w:sz w:val="16"/>
                <w:szCs w:val="20"/>
              </w:rPr>
              <w:t>Schlussfolgerungen bzw. Maßnahmen für das eigene Unternehmen</w:t>
            </w:r>
          </w:p>
        </w:tc>
      </w:tr>
      <w:tr w:rsidR="003D7211" w:rsidRPr="003D7211" w14:paraId="34A9409A" w14:textId="77777777" w:rsidTr="0073722C">
        <w:trPr>
          <w:trHeight w:val="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8" w:type="dxa"/>
            <w:shd w:val="clear" w:color="auto" w:fill="D9D9D9" w:themeFill="background1" w:themeFillShade="D9"/>
          </w:tcPr>
          <w:p w14:paraId="7296B116" w14:textId="77777777" w:rsidR="003D7211" w:rsidRPr="003D7211" w:rsidRDefault="003D7211" w:rsidP="0073722C">
            <w:pPr>
              <w:pStyle w:val="Listenabsatz"/>
              <w:numPr>
                <w:ilvl w:val="0"/>
                <w:numId w:val="43"/>
              </w:numPr>
              <w:spacing w:line="276" w:lineRule="auto"/>
              <w:rPr>
                <w:rFonts w:ascii="Tahoma" w:hAnsi="Tahoma" w:cs="Tahoma"/>
                <w:iCs/>
                <w:sz w:val="16"/>
                <w:szCs w:val="20"/>
              </w:rPr>
            </w:pPr>
            <w:r w:rsidRPr="003D7211">
              <w:rPr>
                <w:rFonts w:ascii="Tahoma" w:hAnsi="Tahoma" w:cs="Tahoma"/>
                <w:iCs/>
                <w:sz w:val="16"/>
                <w:szCs w:val="20"/>
              </w:rPr>
              <w:t>Digitale Konkurrenz im heutigen Geschäft (aus der Branche)</w:t>
            </w:r>
          </w:p>
        </w:tc>
        <w:tc>
          <w:tcPr>
            <w:tcW w:w="3562" w:type="dxa"/>
            <w:shd w:val="clear" w:color="auto" w:fill="auto"/>
          </w:tcPr>
          <w:p w14:paraId="1A148976" w14:textId="77777777" w:rsidR="003D7211" w:rsidRPr="003D7211" w:rsidRDefault="003D7211" w:rsidP="00B17526">
            <w:pPr>
              <w:pStyle w:val="Listenabsatz"/>
              <w:numPr>
                <w:ilvl w:val="0"/>
                <w:numId w:val="4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16"/>
                <w:szCs w:val="20"/>
              </w:rPr>
            </w:pPr>
            <w:r w:rsidRPr="003D7211">
              <w:rPr>
                <w:rFonts w:ascii="Tahoma" w:hAnsi="Tahoma" w:cs="Tahoma"/>
                <w:iCs/>
                <w:sz w:val="16"/>
                <w:szCs w:val="20"/>
              </w:rPr>
              <w:t>Zunehmende Digitalisierung in den Standardprozessen (Buchung, Programmplanung…)</w:t>
            </w:r>
          </w:p>
          <w:p w14:paraId="20EA4012" w14:textId="77777777" w:rsidR="003D7211" w:rsidRPr="003D7211" w:rsidRDefault="003D7211" w:rsidP="00B17526">
            <w:pPr>
              <w:pStyle w:val="Listenabsatz"/>
              <w:numPr>
                <w:ilvl w:val="0"/>
                <w:numId w:val="4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16"/>
                <w:szCs w:val="20"/>
              </w:rPr>
            </w:pPr>
            <w:r w:rsidRPr="003D7211">
              <w:rPr>
                <w:rFonts w:ascii="Tahoma" w:hAnsi="Tahoma" w:cs="Tahoma"/>
                <w:iCs/>
                <w:sz w:val="16"/>
                <w:szCs w:val="20"/>
              </w:rPr>
              <w:t xml:space="preserve">Relativ wenig Kooperation mit digitalen Portalen (Gesundheits- / </w:t>
            </w:r>
            <w:proofErr w:type="spellStart"/>
            <w:r w:rsidRPr="003D7211">
              <w:rPr>
                <w:rFonts w:ascii="Tahoma" w:hAnsi="Tahoma" w:cs="Tahoma"/>
                <w:iCs/>
                <w:sz w:val="16"/>
                <w:szCs w:val="20"/>
              </w:rPr>
              <w:t>Selfness</w:t>
            </w:r>
            <w:proofErr w:type="spellEnd"/>
            <w:r w:rsidRPr="003D7211">
              <w:rPr>
                <w:rFonts w:ascii="Tahoma" w:hAnsi="Tahoma" w:cs="Tahoma"/>
                <w:iCs/>
                <w:sz w:val="16"/>
                <w:szCs w:val="20"/>
              </w:rPr>
              <w:t>- / Wellness-Dienstleister)</w:t>
            </w:r>
          </w:p>
          <w:p w14:paraId="55A8C1F6" w14:textId="77777777" w:rsidR="003D7211" w:rsidRPr="003D7211" w:rsidRDefault="003D7211" w:rsidP="00B17526">
            <w:pPr>
              <w:pStyle w:val="Listenabsatz"/>
              <w:numPr>
                <w:ilvl w:val="0"/>
                <w:numId w:val="4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16"/>
                <w:szCs w:val="20"/>
              </w:rPr>
            </w:pPr>
            <w:r w:rsidRPr="003D7211">
              <w:rPr>
                <w:rFonts w:ascii="Tahoma" w:hAnsi="Tahoma" w:cs="Tahoma"/>
                <w:iCs/>
                <w:sz w:val="16"/>
                <w:szCs w:val="20"/>
              </w:rPr>
              <w:t>Konzentration und Steigerung digitaler Kompetenz</w:t>
            </w:r>
          </w:p>
        </w:tc>
        <w:tc>
          <w:tcPr>
            <w:tcW w:w="3566" w:type="dxa"/>
            <w:shd w:val="clear" w:color="auto" w:fill="auto"/>
          </w:tcPr>
          <w:p w14:paraId="4625E8E3" w14:textId="77777777" w:rsidR="003D7211" w:rsidRPr="003D7211" w:rsidRDefault="003D7211" w:rsidP="00B17526">
            <w:pPr>
              <w:pStyle w:val="Listenabsatz"/>
              <w:numPr>
                <w:ilvl w:val="0"/>
                <w:numId w:val="4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16"/>
                <w:szCs w:val="20"/>
              </w:rPr>
            </w:pPr>
            <w:r w:rsidRPr="003D7211">
              <w:rPr>
                <w:rFonts w:ascii="Tahoma" w:hAnsi="Tahoma" w:cs="Tahoma"/>
                <w:iCs/>
                <w:sz w:val="16"/>
                <w:szCs w:val="20"/>
              </w:rPr>
              <w:t>Dringendes Nachholen bei der Prozess-Digitalisierung (Planung, ERP…)</w:t>
            </w:r>
          </w:p>
          <w:p w14:paraId="3764233C" w14:textId="77777777" w:rsidR="003D7211" w:rsidRPr="003D7211" w:rsidRDefault="003D7211" w:rsidP="00B17526">
            <w:pPr>
              <w:pStyle w:val="Listenabsatz"/>
              <w:numPr>
                <w:ilvl w:val="0"/>
                <w:numId w:val="4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16"/>
                <w:szCs w:val="20"/>
              </w:rPr>
            </w:pPr>
            <w:r w:rsidRPr="003D7211">
              <w:rPr>
                <w:rFonts w:ascii="Tahoma" w:hAnsi="Tahoma" w:cs="Tahoma"/>
                <w:iCs/>
                <w:sz w:val="16"/>
                <w:szCs w:val="20"/>
              </w:rPr>
              <w:t>Prüfung und Entscheidungsvorlage bzgl. Kooperation mit digitalen Wellness-Portalen</w:t>
            </w:r>
          </w:p>
          <w:p w14:paraId="17A87550" w14:textId="77777777" w:rsidR="003D7211" w:rsidRPr="003D7211" w:rsidRDefault="003D7211" w:rsidP="00B17526">
            <w:pPr>
              <w:pStyle w:val="Listenabsatz"/>
              <w:numPr>
                <w:ilvl w:val="0"/>
                <w:numId w:val="4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16"/>
                <w:szCs w:val="20"/>
              </w:rPr>
            </w:pPr>
            <w:r w:rsidRPr="003D7211">
              <w:rPr>
                <w:rFonts w:ascii="Tahoma" w:hAnsi="Tahoma" w:cs="Tahoma"/>
                <w:iCs/>
                <w:sz w:val="16"/>
                <w:szCs w:val="20"/>
              </w:rPr>
              <w:t>…</w:t>
            </w:r>
          </w:p>
        </w:tc>
      </w:tr>
      <w:tr w:rsidR="003D7211" w:rsidRPr="003D7211" w14:paraId="5E2F8951" w14:textId="77777777" w:rsidTr="007372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8" w:type="dxa"/>
            <w:shd w:val="clear" w:color="auto" w:fill="D9D9D9" w:themeFill="background1" w:themeFillShade="D9"/>
          </w:tcPr>
          <w:p w14:paraId="5C2012CF" w14:textId="77777777" w:rsidR="003D7211" w:rsidRPr="003D7211" w:rsidRDefault="003D7211" w:rsidP="0073722C">
            <w:pPr>
              <w:pStyle w:val="Listenabsatz"/>
              <w:numPr>
                <w:ilvl w:val="0"/>
                <w:numId w:val="43"/>
              </w:numPr>
              <w:spacing w:line="276" w:lineRule="auto"/>
              <w:rPr>
                <w:rFonts w:ascii="Tahoma" w:hAnsi="Tahoma" w:cs="Tahoma"/>
                <w:iCs/>
                <w:sz w:val="16"/>
                <w:szCs w:val="20"/>
              </w:rPr>
            </w:pPr>
            <w:r w:rsidRPr="003D7211">
              <w:rPr>
                <w:rFonts w:ascii="Tahoma" w:hAnsi="Tahoma" w:cs="Tahoma"/>
                <w:iCs/>
                <w:sz w:val="16"/>
                <w:szCs w:val="20"/>
              </w:rPr>
              <w:t>Digitale Konkurrenz im künftigen Geschäft (aus der Branche bzw. anderen Branchen)</w:t>
            </w:r>
          </w:p>
        </w:tc>
        <w:tc>
          <w:tcPr>
            <w:tcW w:w="3562" w:type="dxa"/>
            <w:shd w:val="clear" w:color="auto" w:fill="auto"/>
          </w:tcPr>
          <w:p w14:paraId="557E783F" w14:textId="77777777" w:rsidR="003D7211" w:rsidRPr="003D7211" w:rsidRDefault="003D7211" w:rsidP="00B17526">
            <w:pPr>
              <w:pStyle w:val="Listenabsatz"/>
              <w:numPr>
                <w:ilvl w:val="0"/>
                <w:numId w:val="42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sz w:val="16"/>
                <w:szCs w:val="20"/>
              </w:rPr>
            </w:pPr>
            <w:r w:rsidRPr="003D7211">
              <w:rPr>
                <w:rFonts w:ascii="Tahoma" w:hAnsi="Tahoma" w:cs="Tahoma"/>
                <w:iCs/>
                <w:sz w:val="16"/>
                <w:szCs w:val="20"/>
              </w:rPr>
              <w:t xml:space="preserve">Spaltung des Marktes in premium- und </w:t>
            </w:r>
            <w:proofErr w:type="spellStart"/>
            <w:r w:rsidRPr="003D7211">
              <w:rPr>
                <w:rFonts w:ascii="Tahoma" w:hAnsi="Tahoma" w:cs="Tahoma"/>
                <w:iCs/>
                <w:sz w:val="16"/>
                <w:szCs w:val="20"/>
              </w:rPr>
              <w:t>Commodity</w:t>
            </w:r>
            <w:proofErr w:type="spellEnd"/>
            <w:r w:rsidRPr="003D7211">
              <w:rPr>
                <w:rFonts w:ascii="Tahoma" w:hAnsi="Tahoma" w:cs="Tahoma"/>
                <w:iCs/>
                <w:sz w:val="16"/>
                <w:szCs w:val="20"/>
              </w:rPr>
              <w:t>-Segment mit eigenen digitalen Anforderungen</w:t>
            </w:r>
          </w:p>
          <w:p w14:paraId="6FD7FC0D" w14:textId="77777777" w:rsidR="003D7211" w:rsidRPr="003D7211" w:rsidRDefault="003D7211" w:rsidP="00B17526">
            <w:pPr>
              <w:pStyle w:val="Listenabsatz"/>
              <w:numPr>
                <w:ilvl w:val="0"/>
                <w:numId w:val="42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sz w:val="16"/>
                <w:szCs w:val="20"/>
              </w:rPr>
            </w:pPr>
            <w:r w:rsidRPr="003D7211">
              <w:rPr>
                <w:rFonts w:ascii="Tahoma" w:hAnsi="Tahoma" w:cs="Tahoma"/>
                <w:iCs/>
                <w:sz w:val="16"/>
                <w:szCs w:val="20"/>
              </w:rPr>
              <w:t>Einstieg von Dienstleistern in das stationäre Wellness-Geschäft</w:t>
            </w:r>
          </w:p>
          <w:p w14:paraId="4BED5F88" w14:textId="77777777" w:rsidR="003D7211" w:rsidRPr="003D7211" w:rsidRDefault="003D7211" w:rsidP="00B17526">
            <w:pPr>
              <w:pStyle w:val="Listenabsatz"/>
              <w:numPr>
                <w:ilvl w:val="0"/>
                <w:numId w:val="42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sz w:val="16"/>
                <w:szCs w:val="20"/>
              </w:rPr>
            </w:pPr>
            <w:r w:rsidRPr="003D7211">
              <w:rPr>
                <w:rFonts w:ascii="Tahoma" w:hAnsi="Tahoma" w:cs="Tahoma"/>
                <w:iCs/>
                <w:sz w:val="16"/>
                <w:szCs w:val="20"/>
              </w:rPr>
              <w:t>Stärkere Vernetzung mit Zuweisern (Kassen…)</w:t>
            </w:r>
          </w:p>
        </w:tc>
        <w:tc>
          <w:tcPr>
            <w:tcW w:w="3566" w:type="dxa"/>
            <w:shd w:val="clear" w:color="auto" w:fill="auto"/>
          </w:tcPr>
          <w:p w14:paraId="6C76B1F4" w14:textId="77777777" w:rsidR="003D7211" w:rsidRPr="003D7211" w:rsidRDefault="003D7211" w:rsidP="00B17526">
            <w:pPr>
              <w:pStyle w:val="Listenabsatz"/>
              <w:numPr>
                <w:ilvl w:val="0"/>
                <w:numId w:val="42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sz w:val="16"/>
                <w:szCs w:val="20"/>
              </w:rPr>
            </w:pPr>
            <w:r w:rsidRPr="003D7211">
              <w:rPr>
                <w:rFonts w:ascii="Tahoma" w:hAnsi="Tahoma" w:cs="Tahoma"/>
                <w:iCs/>
                <w:sz w:val="16"/>
                <w:szCs w:val="20"/>
              </w:rPr>
              <w:t>Mittelfristige Positionierung im premium-Bereich mit adäquaten Dienstleistungen</w:t>
            </w:r>
          </w:p>
          <w:p w14:paraId="2095DDC5" w14:textId="77777777" w:rsidR="003D7211" w:rsidRPr="003D7211" w:rsidRDefault="003D7211" w:rsidP="00B17526">
            <w:pPr>
              <w:pStyle w:val="Listenabsatz"/>
              <w:numPr>
                <w:ilvl w:val="0"/>
                <w:numId w:val="42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sz w:val="16"/>
                <w:szCs w:val="20"/>
              </w:rPr>
            </w:pPr>
            <w:r w:rsidRPr="003D7211">
              <w:rPr>
                <w:rFonts w:ascii="Tahoma" w:hAnsi="Tahoma" w:cs="Tahoma"/>
                <w:iCs/>
                <w:sz w:val="16"/>
                <w:szCs w:val="20"/>
              </w:rPr>
              <w:t>Positionierung als "stationärer und digitaler Partner" für Zuweiser, Kunden</w:t>
            </w:r>
          </w:p>
          <w:p w14:paraId="3069996C" w14:textId="77777777" w:rsidR="003D7211" w:rsidRPr="003D7211" w:rsidRDefault="003D7211" w:rsidP="00B17526">
            <w:pPr>
              <w:pStyle w:val="Listenabsatz"/>
              <w:numPr>
                <w:ilvl w:val="0"/>
                <w:numId w:val="42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sz w:val="16"/>
                <w:szCs w:val="20"/>
              </w:rPr>
            </w:pPr>
            <w:r w:rsidRPr="003D7211">
              <w:rPr>
                <w:rFonts w:ascii="Tahoma" w:hAnsi="Tahoma" w:cs="Tahoma"/>
                <w:iCs/>
                <w:sz w:val="16"/>
                <w:szCs w:val="20"/>
              </w:rPr>
              <w:t>...</w:t>
            </w:r>
          </w:p>
        </w:tc>
      </w:tr>
      <w:tr w:rsidR="003D7211" w:rsidRPr="003D7211" w14:paraId="466677B0" w14:textId="77777777" w:rsidTr="0073722C">
        <w:trPr>
          <w:trHeight w:val="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8" w:type="dxa"/>
            <w:shd w:val="clear" w:color="auto" w:fill="D9D9D9" w:themeFill="background1" w:themeFillShade="D9"/>
          </w:tcPr>
          <w:p w14:paraId="60B3D465" w14:textId="77777777" w:rsidR="003D7211" w:rsidRPr="003D7211" w:rsidRDefault="003D7211" w:rsidP="0073722C">
            <w:pPr>
              <w:pStyle w:val="Listenabsatz"/>
              <w:numPr>
                <w:ilvl w:val="0"/>
                <w:numId w:val="43"/>
              </w:numPr>
              <w:spacing w:line="276" w:lineRule="auto"/>
              <w:rPr>
                <w:rFonts w:ascii="Tahoma" w:hAnsi="Tahoma" w:cs="Tahoma"/>
                <w:iCs/>
                <w:sz w:val="16"/>
                <w:szCs w:val="20"/>
              </w:rPr>
            </w:pPr>
            <w:r w:rsidRPr="003D7211">
              <w:rPr>
                <w:rFonts w:ascii="Tahoma" w:hAnsi="Tahoma" w:cs="Tahoma"/>
                <w:iCs/>
                <w:sz w:val="16"/>
                <w:szCs w:val="20"/>
              </w:rPr>
              <w:t>Substitution des Geschäftes durch Digitalisierung</w:t>
            </w:r>
          </w:p>
        </w:tc>
        <w:tc>
          <w:tcPr>
            <w:tcW w:w="3562" w:type="dxa"/>
            <w:shd w:val="clear" w:color="auto" w:fill="auto"/>
          </w:tcPr>
          <w:p w14:paraId="6DE81D13" w14:textId="77777777" w:rsidR="003D7211" w:rsidRPr="003D7211" w:rsidRDefault="003D7211" w:rsidP="00B17526">
            <w:pPr>
              <w:pStyle w:val="Listenabsatz"/>
              <w:numPr>
                <w:ilvl w:val="0"/>
                <w:numId w:val="4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16"/>
                <w:szCs w:val="20"/>
              </w:rPr>
            </w:pPr>
            <w:r w:rsidRPr="003D7211">
              <w:rPr>
                <w:rFonts w:ascii="Tahoma" w:hAnsi="Tahoma" w:cs="Tahoma"/>
                <w:iCs/>
                <w:sz w:val="16"/>
                <w:szCs w:val="20"/>
              </w:rPr>
              <w:t>Substitution der stationären Wellness-Konzepte durch digitale Formate (Online-Check, Apps…)</w:t>
            </w:r>
          </w:p>
          <w:p w14:paraId="7CB061CD" w14:textId="77777777" w:rsidR="003D7211" w:rsidRPr="003D7211" w:rsidRDefault="003D7211" w:rsidP="00B17526">
            <w:pPr>
              <w:pStyle w:val="Listenabsatz"/>
              <w:numPr>
                <w:ilvl w:val="0"/>
                <w:numId w:val="4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16"/>
                <w:szCs w:val="20"/>
              </w:rPr>
            </w:pPr>
            <w:r w:rsidRPr="003D7211">
              <w:rPr>
                <w:rFonts w:ascii="Tahoma" w:hAnsi="Tahoma" w:cs="Tahoma"/>
                <w:iCs/>
                <w:sz w:val="16"/>
                <w:szCs w:val="20"/>
              </w:rPr>
              <w:t xml:space="preserve">Zunahme von integrierten Angeboten von Gesundheit, Wellness und </w:t>
            </w:r>
            <w:proofErr w:type="spellStart"/>
            <w:r w:rsidRPr="003D7211">
              <w:rPr>
                <w:rFonts w:ascii="Tahoma" w:hAnsi="Tahoma" w:cs="Tahoma"/>
                <w:iCs/>
                <w:sz w:val="16"/>
                <w:szCs w:val="20"/>
              </w:rPr>
              <w:t>Selfness</w:t>
            </w:r>
            <w:proofErr w:type="spellEnd"/>
          </w:p>
          <w:p w14:paraId="15A4F813" w14:textId="77777777" w:rsidR="003D7211" w:rsidRPr="003D7211" w:rsidRDefault="003D7211" w:rsidP="00B17526">
            <w:pPr>
              <w:pStyle w:val="Listenabsatz"/>
              <w:numPr>
                <w:ilvl w:val="0"/>
                <w:numId w:val="4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16"/>
                <w:szCs w:val="20"/>
              </w:rPr>
            </w:pPr>
            <w:r w:rsidRPr="003D7211">
              <w:rPr>
                <w:rFonts w:ascii="Tahoma" w:hAnsi="Tahoma" w:cs="Tahoma"/>
                <w:iCs/>
                <w:sz w:val="16"/>
                <w:szCs w:val="20"/>
              </w:rPr>
              <w:t>Digitalisierung als «Wellness-Beschleuniger»</w:t>
            </w:r>
          </w:p>
        </w:tc>
        <w:tc>
          <w:tcPr>
            <w:tcW w:w="3566" w:type="dxa"/>
            <w:shd w:val="clear" w:color="auto" w:fill="auto"/>
          </w:tcPr>
          <w:p w14:paraId="74CDBB74" w14:textId="77777777" w:rsidR="003D7211" w:rsidRPr="003D7211" w:rsidRDefault="003D7211" w:rsidP="00B17526">
            <w:pPr>
              <w:pStyle w:val="Listenabsatz"/>
              <w:numPr>
                <w:ilvl w:val="0"/>
                <w:numId w:val="4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16"/>
                <w:szCs w:val="20"/>
              </w:rPr>
            </w:pPr>
            <w:r w:rsidRPr="003D7211">
              <w:rPr>
                <w:rFonts w:ascii="Tahoma" w:hAnsi="Tahoma" w:cs="Tahoma"/>
                <w:iCs/>
                <w:sz w:val="16"/>
                <w:szCs w:val="20"/>
              </w:rPr>
              <w:t>Noch stärkere Entwicklung und Vermarktung von integrierten Angeboten</w:t>
            </w:r>
          </w:p>
          <w:p w14:paraId="139D4715" w14:textId="77777777" w:rsidR="003D7211" w:rsidRPr="003D7211" w:rsidRDefault="003D7211" w:rsidP="00B17526">
            <w:pPr>
              <w:pStyle w:val="Listenabsatz"/>
              <w:numPr>
                <w:ilvl w:val="0"/>
                <w:numId w:val="4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16"/>
                <w:szCs w:val="20"/>
              </w:rPr>
            </w:pPr>
            <w:r w:rsidRPr="003D7211">
              <w:rPr>
                <w:rFonts w:ascii="Tahoma" w:hAnsi="Tahoma" w:cs="Tahoma"/>
                <w:iCs/>
                <w:sz w:val="16"/>
                <w:szCs w:val="20"/>
              </w:rPr>
              <w:t>Intensivierung der Vernetzung mit allen Vermarktungs- und Zuweisungskanälen</w:t>
            </w:r>
          </w:p>
          <w:p w14:paraId="13BCA083" w14:textId="77777777" w:rsidR="003D7211" w:rsidRPr="003D7211" w:rsidRDefault="003D7211" w:rsidP="00B17526">
            <w:pPr>
              <w:pStyle w:val="Listenabsatz"/>
              <w:numPr>
                <w:ilvl w:val="0"/>
                <w:numId w:val="4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16"/>
                <w:szCs w:val="20"/>
              </w:rPr>
            </w:pPr>
            <w:r w:rsidRPr="003D7211">
              <w:rPr>
                <w:rFonts w:ascii="Tahoma" w:hAnsi="Tahoma" w:cs="Tahoma"/>
                <w:iCs/>
                <w:sz w:val="16"/>
                <w:szCs w:val="20"/>
              </w:rPr>
              <w:t>…</w:t>
            </w:r>
          </w:p>
        </w:tc>
      </w:tr>
      <w:tr w:rsidR="003D7211" w:rsidRPr="003D7211" w14:paraId="7E583878" w14:textId="77777777" w:rsidTr="007372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8" w:type="dxa"/>
            <w:shd w:val="clear" w:color="auto" w:fill="D9D9D9" w:themeFill="background1" w:themeFillShade="D9"/>
          </w:tcPr>
          <w:p w14:paraId="640A7A52" w14:textId="77777777" w:rsidR="003D7211" w:rsidRPr="003D7211" w:rsidRDefault="003D7211" w:rsidP="0073722C">
            <w:pPr>
              <w:pStyle w:val="Listenabsatz"/>
              <w:numPr>
                <w:ilvl w:val="0"/>
                <w:numId w:val="43"/>
              </w:numPr>
              <w:spacing w:line="276" w:lineRule="auto"/>
              <w:rPr>
                <w:rFonts w:ascii="Tahoma" w:hAnsi="Tahoma" w:cs="Tahoma"/>
                <w:iCs/>
                <w:sz w:val="16"/>
                <w:szCs w:val="20"/>
              </w:rPr>
            </w:pPr>
            <w:r w:rsidRPr="003D7211">
              <w:rPr>
                <w:rFonts w:ascii="Tahoma" w:hAnsi="Tahoma" w:cs="Tahoma"/>
                <w:iCs/>
                <w:sz w:val="16"/>
                <w:szCs w:val="20"/>
              </w:rPr>
              <w:t>Digitaler Wettbewerb durch Lieferanten</w:t>
            </w:r>
          </w:p>
        </w:tc>
        <w:tc>
          <w:tcPr>
            <w:tcW w:w="3562" w:type="dxa"/>
            <w:shd w:val="clear" w:color="auto" w:fill="auto"/>
          </w:tcPr>
          <w:p w14:paraId="01037E66" w14:textId="77777777" w:rsidR="003D7211" w:rsidRPr="003D7211" w:rsidRDefault="003D7211" w:rsidP="00B17526">
            <w:pPr>
              <w:pStyle w:val="Listenabsatz"/>
              <w:numPr>
                <w:ilvl w:val="0"/>
                <w:numId w:val="42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sz w:val="16"/>
                <w:szCs w:val="20"/>
              </w:rPr>
            </w:pPr>
            <w:r w:rsidRPr="003D7211">
              <w:rPr>
                <w:rFonts w:ascii="Tahoma" w:hAnsi="Tahoma" w:cs="Tahoma"/>
                <w:iCs/>
                <w:sz w:val="16"/>
                <w:szCs w:val="20"/>
              </w:rPr>
              <w:t>Kein Wettbewerb durch Großhandel und klassische Hotellieferanten</w:t>
            </w:r>
          </w:p>
          <w:p w14:paraId="7E14C407" w14:textId="77777777" w:rsidR="003D7211" w:rsidRPr="003D7211" w:rsidRDefault="003D7211" w:rsidP="00B17526">
            <w:pPr>
              <w:pStyle w:val="Listenabsatz"/>
              <w:numPr>
                <w:ilvl w:val="0"/>
                <w:numId w:val="42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sz w:val="16"/>
                <w:szCs w:val="20"/>
              </w:rPr>
            </w:pPr>
            <w:r w:rsidRPr="003D7211">
              <w:rPr>
                <w:rFonts w:ascii="Tahoma" w:hAnsi="Tahoma" w:cs="Tahoma"/>
                <w:iCs/>
                <w:sz w:val="16"/>
                <w:szCs w:val="20"/>
              </w:rPr>
              <w:t>Alternativ-Geschäftsmodelle durch Zuweiser, v.a. bei kurzen Aufenthalten («App statt Kurz-Kur»)</w:t>
            </w:r>
          </w:p>
        </w:tc>
        <w:tc>
          <w:tcPr>
            <w:tcW w:w="3566" w:type="dxa"/>
            <w:shd w:val="clear" w:color="auto" w:fill="auto"/>
          </w:tcPr>
          <w:p w14:paraId="7DB12A7D" w14:textId="77777777" w:rsidR="003D7211" w:rsidRPr="003D7211" w:rsidRDefault="003D7211" w:rsidP="00B17526">
            <w:pPr>
              <w:pStyle w:val="Listenabsatz"/>
              <w:numPr>
                <w:ilvl w:val="0"/>
                <w:numId w:val="42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sz w:val="16"/>
                <w:szCs w:val="20"/>
              </w:rPr>
            </w:pPr>
            <w:r w:rsidRPr="003D7211">
              <w:rPr>
                <w:rFonts w:ascii="Tahoma" w:hAnsi="Tahoma" w:cs="Tahoma"/>
                <w:iCs/>
                <w:sz w:val="16"/>
                <w:szCs w:val="20"/>
              </w:rPr>
              <w:t>Laufende Beobachtung des Versicherungs- und Zuweisungs-Modells bzgl. Digitaler Lösungen</w:t>
            </w:r>
          </w:p>
          <w:p w14:paraId="10B80303" w14:textId="77777777" w:rsidR="003D7211" w:rsidRPr="003D7211" w:rsidRDefault="003D7211" w:rsidP="00B17526">
            <w:pPr>
              <w:pStyle w:val="Listenabsatz"/>
              <w:numPr>
                <w:ilvl w:val="0"/>
                <w:numId w:val="42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sz w:val="16"/>
                <w:szCs w:val="20"/>
              </w:rPr>
            </w:pPr>
            <w:r w:rsidRPr="003D7211">
              <w:rPr>
                <w:rFonts w:ascii="Tahoma" w:hAnsi="Tahoma" w:cs="Tahoma"/>
                <w:iCs/>
                <w:sz w:val="16"/>
                <w:szCs w:val="20"/>
              </w:rPr>
              <w:t>…</w:t>
            </w:r>
          </w:p>
        </w:tc>
      </w:tr>
      <w:tr w:rsidR="003D7211" w:rsidRPr="003D7211" w14:paraId="188A7FA5" w14:textId="77777777" w:rsidTr="0073722C">
        <w:trPr>
          <w:trHeight w:val="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8" w:type="dxa"/>
            <w:shd w:val="clear" w:color="auto" w:fill="D9D9D9" w:themeFill="background1" w:themeFillShade="D9"/>
          </w:tcPr>
          <w:p w14:paraId="197B3E25" w14:textId="77777777" w:rsidR="003D7211" w:rsidRPr="003D7211" w:rsidRDefault="003D7211" w:rsidP="0073722C">
            <w:pPr>
              <w:pStyle w:val="Listenabsatz"/>
              <w:numPr>
                <w:ilvl w:val="0"/>
                <w:numId w:val="43"/>
              </w:numPr>
              <w:spacing w:line="276" w:lineRule="auto"/>
              <w:rPr>
                <w:rFonts w:ascii="Tahoma" w:hAnsi="Tahoma" w:cs="Tahoma"/>
                <w:iCs/>
                <w:sz w:val="16"/>
                <w:szCs w:val="20"/>
              </w:rPr>
            </w:pPr>
            <w:r w:rsidRPr="003D7211">
              <w:rPr>
                <w:rFonts w:ascii="Tahoma" w:hAnsi="Tahoma" w:cs="Tahoma"/>
                <w:iCs/>
                <w:sz w:val="16"/>
                <w:szCs w:val="20"/>
              </w:rPr>
              <w:t>Digitaler Wettbewerb durch Kunden</w:t>
            </w:r>
          </w:p>
        </w:tc>
        <w:tc>
          <w:tcPr>
            <w:tcW w:w="3562" w:type="dxa"/>
            <w:shd w:val="clear" w:color="auto" w:fill="auto"/>
          </w:tcPr>
          <w:p w14:paraId="280BD04F" w14:textId="77777777" w:rsidR="003D7211" w:rsidRPr="003D7211" w:rsidRDefault="003D7211" w:rsidP="00B17526">
            <w:pPr>
              <w:pStyle w:val="Listenabsatz"/>
              <w:numPr>
                <w:ilvl w:val="0"/>
                <w:numId w:val="4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16"/>
                <w:szCs w:val="20"/>
              </w:rPr>
            </w:pPr>
            <w:r w:rsidRPr="003D7211">
              <w:rPr>
                <w:rFonts w:ascii="Tahoma" w:hAnsi="Tahoma" w:cs="Tahoma"/>
                <w:iCs/>
                <w:sz w:val="16"/>
                <w:szCs w:val="20"/>
              </w:rPr>
              <w:t>Keine Rückwärtsintegration bei Privatkunden</w:t>
            </w:r>
          </w:p>
          <w:p w14:paraId="68432962" w14:textId="77777777" w:rsidR="003D7211" w:rsidRPr="003D7211" w:rsidRDefault="003D7211" w:rsidP="00B17526">
            <w:pPr>
              <w:pStyle w:val="Listenabsatz"/>
              <w:numPr>
                <w:ilvl w:val="0"/>
                <w:numId w:val="4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16"/>
                <w:szCs w:val="20"/>
              </w:rPr>
            </w:pPr>
            <w:r w:rsidRPr="003D7211">
              <w:rPr>
                <w:rFonts w:ascii="Tahoma" w:hAnsi="Tahoma" w:cs="Tahoma"/>
                <w:iCs/>
                <w:sz w:val="16"/>
                <w:szCs w:val="20"/>
              </w:rPr>
              <w:t>Teilweise Wettbewerb bei Geschäftskunden, v.a. bzgl. Fitness- und Wellness-Lösungen im Büro (mit digitalen Lösungen kombiniert)</w:t>
            </w:r>
          </w:p>
        </w:tc>
        <w:tc>
          <w:tcPr>
            <w:tcW w:w="3566" w:type="dxa"/>
            <w:shd w:val="clear" w:color="auto" w:fill="auto"/>
          </w:tcPr>
          <w:p w14:paraId="739787C3" w14:textId="77777777" w:rsidR="003D7211" w:rsidRPr="003D7211" w:rsidRDefault="003D7211" w:rsidP="00B17526">
            <w:pPr>
              <w:pStyle w:val="Listenabsatz"/>
              <w:numPr>
                <w:ilvl w:val="0"/>
                <w:numId w:val="4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16"/>
                <w:szCs w:val="20"/>
              </w:rPr>
            </w:pPr>
            <w:r w:rsidRPr="003D7211">
              <w:rPr>
                <w:rFonts w:ascii="Tahoma" w:hAnsi="Tahoma" w:cs="Tahoma"/>
                <w:iCs/>
                <w:sz w:val="16"/>
                <w:szCs w:val="20"/>
              </w:rPr>
              <w:t>Laufende Beobachtung des geschäftskunden-Segments hinsichtlich neuer Fitness- und Wellness-Lösungen</w:t>
            </w:r>
          </w:p>
          <w:p w14:paraId="17404B03" w14:textId="77777777" w:rsidR="003D7211" w:rsidRPr="003D7211" w:rsidRDefault="003D7211" w:rsidP="00B17526">
            <w:pPr>
              <w:pStyle w:val="Listenabsatz"/>
              <w:numPr>
                <w:ilvl w:val="0"/>
                <w:numId w:val="4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16"/>
                <w:szCs w:val="20"/>
              </w:rPr>
            </w:pPr>
            <w:r w:rsidRPr="003D7211">
              <w:rPr>
                <w:rFonts w:ascii="Tahoma" w:hAnsi="Tahoma" w:cs="Tahoma"/>
                <w:iCs/>
                <w:sz w:val="16"/>
                <w:szCs w:val="20"/>
              </w:rPr>
              <w:t>Entwicklung einer neuen geschäftskunden-Strategie</w:t>
            </w:r>
          </w:p>
        </w:tc>
      </w:tr>
    </w:tbl>
    <w:p w14:paraId="24A8B77D" w14:textId="5A893DCB" w:rsidR="00F935E4" w:rsidRDefault="00F935E4" w:rsidP="003D7211">
      <w:pPr>
        <w:rPr>
          <w:rFonts w:ascii="Tahoma" w:hAnsi="Tahoma" w:cs="Tahoma"/>
          <w:b/>
          <w:bCs/>
          <w:iCs/>
          <w:color w:val="FFFFFF" w:themeColor="background1"/>
          <w:sz w:val="20"/>
          <w:szCs w:val="20"/>
        </w:rPr>
      </w:pPr>
    </w:p>
    <w:sectPr w:rsidR="00F935E4" w:rsidSect="00D6187F">
      <w:headerReference w:type="default" r:id="rId10"/>
      <w:footerReference w:type="default" r:id="rId11"/>
      <w:pgSz w:w="11906" w:h="16838"/>
      <w:pgMar w:top="2835" w:right="1418" w:bottom="22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123C9" w14:textId="77777777" w:rsidR="00D6187F" w:rsidRDefault="00D6187F" w:rsidP="00D6187F">
      <w:pPr>
        <w:spacing w:after="0" w:line="240" w:lineRule="auto"/>
      </w:pPr>
      <w:r>
        <w:separator/>
      </w:r>
    </w:p>
  </w:endnote>
  <w:endnote w:type="continuationSeparator" w:id="0">
    <w:p w14:paraId="0FE7D4E5" w14:textId="77777777" w:rsidR="00D6187F" w:rsidRDefault="00D6187F" w:rsidP="00D61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nockout HTF49-Liteweigh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B6426" w14:textId="29DF8E33" w:rsidR="00D6187F" w:rsidRPr="00192C2F" w:rsidRDefault="00D6187F" w:rsidP="00D6187F">
    <w:pPr>
      <w:pStyle w:val="Fuzeile"/>
      <w:rPr>
        <w:rFonts w:ascii="Tahoma" w:hAnsi="Tahoma" w:cs="Tahoma"/>
        <w:sz w:val="16"/>
        <w:szCs w:val="16"/>
        <w:lang w:val="en-US"/>
      </w:rPr>
    </w:pPr>
    <w:r w:rsidRPr="00192C2F">
      <w:rPr>
        <w:rFonts w:ascii="Tahoma" w:hAnsi="Tahoma" w:cs="Tahom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63E772" wp14:editId="62B2CB91">
              <wp:simplePos x="0" y="0"/>
              <wp:positionH relativeFrom="margin">
                <wp:posOffset>-12700</wp:posOffset>
              </wp:positionH>
              <wp:positionV relativeFrom="page">
                <wp:posOffset>9486900</wp:posOffset>
              </wp:positionV>
              <wp:extent cx="5753100" cy="9525"/>
              <wp:effectExtent l="0" t="0" r="19050" b="28575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3100" cy="9525"/>
                      </a:xfrm>
                      <a:prstGeom prst="line">
                        <a:avLst/>
                      </a:prstGeom>
                      <a:ln>
                        <a:solidFill>
                          <a:srgbClr val="00885E"/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08B09BD" id="Gerader Verbinde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-1pt,747pt" to="452pt,7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" strokecolor="#00885e" strokeweight="1.5pt">
              <v:stroke joinstyle="miter"/>
              <w10:wrap anchorx="margin" anchory="page"/>
            </v:line>
          </w:pict>
        </mc:Fallback>
      </mc:AlternateContent>
    </w:r>
    <w:r w:rsidRPr="00192C2F">
      <w:rPr>
        <w:rFonts w:ascii="Tahoma" w:hAnsi="Tahoma" w:cs="Tahoma"/>
        <w:sz w:val="16"/>
        <w:szCs w:val="16"/>
        <w:lang w:val="en-US"/>
      </w:rPr>
      <w:t xml:space="preserve">improve </w:t>
    </w:r>
    <w:proofErr w:type="spellStart"/>
    <w:r w:rsidRPr="00192C2F">
      <w:rPr>
        <w:rFonts w:ascii="Tahoma" w:hAnsi="Tahoma" w:cs="Tahoma"/>
        <w:sz w:val="16"/>
        <w:szCs w:val="16"/>
        <w:lang w:val="en-US"/>
      </w:rPr>
      <w:t>Praxisletter</w:t>
    </w:r>
    <w:proofErr w:type="spellEnd"/>
    <w:r w:rsidRPr="00192C2F">
      <w:rPr>
        <w:rFonts w:ascii="Tahoma" w:hAnsi="Tahoma" w:cs="Tahoma"/>
        <w:sz w:val="16"/>
        <w:szCs w:val="16"/>
        <w:lang w:val="en-US"/>
      </w:rPr>
      <w:t xml:space="preserve"> – </w:t>
    </w:r>
    <w:proofErr w:type="spellStart"/>
    <w:r w:rsidRPr="00192C2F">
      <w:rPr>
        <w:rFonts w:ascii="Tahoma" w:hAnsi="Tahoma" w:cs="Tahoma"/>
        <w:sz w:val="16"/>
        <w:szCs w:val="16"/>
        <w:lang w:val="en-US"/>
      </w:rPr>
      <w:t>Ausgabe</w:t>
    </w:r>
    <w:proofErr w:type="spellEnd"/>
    <w:r w:rsidRPr="00192C2F">
      <w:rPr>
        <w:rFonts w:ascii="Tahoma" w:hAnsi="Tahoma" w:cs="Tahoma"/>
        <w:sz w:val="16"/>
        <w:szCs w:val="16"/>
        <w:lang w:val="en-US"/>
      </w:rPr>
      <w:t xml:space="preserve"> #</w:t>
    </w:r>
    <w:r w:rsidR="007C44B6">
      <w:rPr>
        <w:rFonts w:ascii="Tahoma" w:hAnsi="Tahoma" w:cs="Tahoma"/>
        <w:sz w:val="16"/>
        <w:szCs w:val="16"/>
        <w:lang w:val="en-US"/>
      </w:rPr>
      <w:t>2</w:t>
    </w:r>
    <w:r w:rsidR="00667910">
      <w:rPr>
        <w:rFonts w:ascii="Tahoma" w:hAnsi="Tahoma" w:cs="Tahoma"/>
        <w:sz w:val="16"/>
        <w:szCs w:val="16"/>
        <w:lang w:val="en-US"/>
      </w:rPr>
      <w:t>5</w:t>
    </w:r>
    <w:r w:rsidRPr="00192C2F">
      <w:rPr>
        <w:rFonts w:ascii="Tahoma" w:hAnsi="Tahoma" w:cs="Tahoma"/>
        <w:sz w:val="16"/>
        <w:szCs w:val="16"/>
        <w:lang w:val="en-US"/>
      </w:rPr>
      <w:t xml:space="preserve"> | </w:t>
    </w:r>
    <w:proofErr w:type="spellStart"/>
    <w:r w:rsidR="00667910">
      <w:rPr>
        <w:rFonts w:ascii="Tahoma" w:hAnsi="Tahoma" w:cs="Tahoma"/>
        <w:sz w:val="16"/>
        <w:szCs w:val="16"/>
        <w:lang w:val="en-US"/>
      </w:rPr>
      <w:t>Januar</w:t>
    </w:r>
    <w:proofErr w:type="spellEnd"/>
    <w:r w:rsidR="00667910">
      <w:rPr>
        <w:rFonts w:ascii="Tahoma" w:hAnsi="Tahoma" w:cs="Tahoma"/>
        <w:sz w:val="16"/>
        <w:szCs w:val="16"/>
        <w:lang w:val="en-US"/>
      </w:rPr>
      <w:t xml:space="preserve"> 2020</w:t>
    </w:r>
  </w:p>
  <w:p w14:paraId="1E6DDDD9" w14:textId="77777777" w:rsidR="00D6187F" w:rsidRDefault="00D6187F" w:rsidP="00D6187F">
    <w:pPr>
      <w:pStyle w:val="Fuzeile"/>
      <w:rPr>
        <w:rFonts w:ascii="Tahoma" w:hAnsi="Tahoma" w:cs="Tahoma"/>
        <w:sz w:val="16"/>
        <w:szCs w:val="16"/>
        <w:lang w:val="en-US"/>
      </w:rPr>
    </w:pPr>
    <w:r w:rsidRPr="00A62897">
      <w:rPr>
        <w:rFonts w:ascii="Tahoma" w:hAnsi="Tahoma" w:cs="Tahoma"/>
        <w:sz w:val="16"/>
        <w:szCs w:val="16"/>
        <w:lang w:val="en-US"/>
      </w:rPr>
      <w:t xml:space="preserve">FH </w:t>
    </w:r>
    <w:proofErr w:type="spellStart"/>
    <w:r w:rsidRPr="00A62897">
      <w:rPr>
        <w:rFonts w:ascii="Tahoma" w:hAnsi="Tahoma" w:cs="Tahoma"/>
        <w:sz w:val="16"/>
        <w:szCs w:val="16"/>
        <w:lang w:val="en-US"/>
      </w:rPr>
      <w:t>Kufstein</w:t>
    </w:r>
    <w:proofErr w:type="spellEnd"/>
    <w:r w:rsidRPr="00A62897">
      <w:rPr>
        <w:rFonts w:ascii="Tahoma" w:hAnsi="Tahoma" w:cs="Tahoma"/>
        <w:sz w:val="16"/>
        <w:szCs w:val="16"/>
        <w:lang w:val="en-US"/>
      </w:rPr>
      <w:t xml:space="preserve"> Tirol University of Applied Sciences // Andreas Hofer-</w:t>
    </w:r>
    <w:proofErr w:type="spellStart"/>
    <w:r w:rsidRPr="00A62897">
      <w:rPr>
        <w:rFonts w:ascii="Tahoma" w:hAnsi="Tahoma" w:cs="Tahoma"/>
        <w:sz w:val="16"/>
        <w:szCs w:val="16"/>
        <w:lang w:val="en-US"/>
      </w:rPr>
      <w:t>Straße</w:t>
    </w:r>
    <w:proofErr w:type="spellEnd"/>
    <w:r w:rsidRPr="00A62897">
      <w:rPr>
        <w:rFonts w:ascii="Tahoma" w:hAnsi="Tahoma" w:cs="Tahoma"/>
        <w:sz w:val="16"/>
        <w:szCs w:val="16"/>
        <w:lang w:val="en-US"/>
      </w:rPr>
      <w:t xml:space="preserve"> 7 // 6330 </w:t>
    </w:r>
    <w:proofErr w:type="spellStart"/>
    <w:r w:rsidRPr="00A62897">
      <w:rPr>
        <w:rFonts w:ascii="Tahoma" w:hAnsi="Tahoma" w:cs="Tahoma"/>
        <w:sz w:val="16"/>
        <w:szCs w:val="16"/>
        <w:lang w:val="en-US"/>
      </w:rPr>
      <w:t>Kufstein</w:t>
    </w:r>
    <w:proofErr w:type="spellEnd"/>
    <w:r w:rsidRPr="00A62897">
      <w:rPr>
        <w:rFonts w:ascii="Tahoma" w:hAnsi="Tahoma" w:cs="Tahoma"/>
        <w:sz w:val="16"/>
        <w:szCs w:val="16"/>
        <w:lang w:val="en-US"/>
      </w:rPr>
      <w:t>, Austria</w:t>
    </w:r>
  </w:p>
  <w:p w14:paraId="77E491B7" w14:textId="77777777" w:rsidR="00DB3965" w:rsidRPr="00A62897" w:rsidRDefault="0073722C" w:rsidP="00DB3965">
    <w:pPr>
      <w:pStyle w:val="Fuzeile"/>
      <w:rPr>
        <w:rFonts w:ascii="Tahoma" w:hAnsi="Tahoma" w:cs="Tahoma"/>
        <w:sz w:val="16"/>
        <w:szCs w:val="16"/>
        <w:lang w:val="en-US"/>
      </w:rPr>
    </w:pPr>
    <w:hyperlink r:id="rId1" w:history="1">
      <w:r w:rsidR="00D6187F" w:rsidRPr="00A62897">
        <w:rPr>
          <w:rStyle w:val="Hyperlink"/>
          <w:rFonts w:ascii="Tahoma" w:hAnsi="Tahoma" w:cs="Tahoma"/>
          <w:sz w:val="16"/>
          <w:szCs w:val="16"/>
          <w:lang w:val="en-US"/>
        </w:rPr>
        <w:t>info@fh-kufstein.ac.at</w:t>
      </w:r>
    </w:hyperlink>
    <w:r w:rsidR="00D6187F" w:rsidRPr="00A62897">
      <w:rPr>
        <w:rFonts w:ascii="Tahoma" w:hAnsi="Tahoma" w:cs="Tahoma"/>
        <w:sz w:val="16"/>
        <w:szCs w:val="16"/>
        <w:lang w:val="en-US"/>
      </w:rPr>
      <w:t xml:space="preserve"> // </w:t>
    </w:r>
    <w:hyperlink r:id="rId2" w:history="1">
      <w:r w:rsidR="00D6187F" w:rsidRPr="00A62897">
        <w:rPr>
          <w:rStyle w:val="Hyperlink"/>
          <w:rFonts w:ascii="Tahoma" w:hAnsi="Tahoma" w:cs="Tahoma"/>
          <w:sz w:val="16"/>
          <w:szCs w:val="16"/>
          <w:lang w:val="en-US"/>
        </w:rPr>
        <w:t>www.fh-kufstein.ac.at</w:t>
      </w:r>
    </w:hyperlink>
    <w:r w:rsidR="00D6187F" w:rsidRPr="00A62897">
      <w:rPr>
        <w:rFonts w:ascii="Tahoma" w:hAnsi="Tahoma" w:cs="Tahoma"/>
        <w:sz w:val="16"/>
        <w:szCs w:val="16"/>
        <w:lang w:val="en-US"/>
      </w:rPr>
      <w:t xml:space="preserve"> </w:t>
    </w:r>
  </w:p>
  <w:p w14:paraId="16B7090D" w14:textId="77777777" w:rsidR="00DB3965" w:rsidRPr="00003BCC" w:rsidRDefault="00DB3965" w:rsidP="00DB3965">
    <w:pPr>
      <w:pStyle w:val="Fuzeile"/>
      <w:jc w:val="right"/>
      <w:rPr>
        <w:rFonts w:ascii="Tahoma" w:hAnsi="Tahoma" w:cs="Tahoma"/>
        <w:sz w:val="16"/>
        <w:szCs w:val="16"/>
        <w:lang w:val="en-US"/>
      </w:rPr>
    </w:pPr>
    <w:r w:rsidRPr="00003BCC">
      <w:rPr>
        <w:rFonts w:ascii="Tahoma" w:hAnsi="Tahoma" w:cs="Tahoma"/>
        <w:sz w:val="16"/>
        <w:szCs w:val="16"/>
        <w:lang w:val="en-US"/>
      </w:rPr>
      <w:fldChar w:fldCharType="begin"/>
    </w:r>
    <w:r w:rsidRPr="00003BCC">
      <w:rPr>
        <w:rFonts w:ascii="Tahoma" w:hAnsi="Tahoma" w:cs="Tahoma"/>
        <w:sz w:val="16"/>
        <w:szCs w:val="16"/>
        <w:lang w:val="en-US"/>
      </w:rPr>
      <w:instrText>PAGE   \* MERGEFORMAT</w:instrText>
    </w:r>
    <w:r w:rsidRPr="00003BCC">
      <w:rPr>
        <w:rFonts w:ascii="Tahoma" w:hAnsi="Tahoma" w:cs="Tahoma"/>
        <w:sz w:val="16"/>
        <w:szCs w:val="16"/>
        <w:lang w:val="en-US"/>
      </w:rPr>
      <w:fldChar w:fldCharType="separate"/>
    </w:r>
    <w:r>
      <w:rPr>
        <w:rFonts w:ascii="Tahoma" w:hAnsi="Tahoma" w:cs="Tahoma"/>
        <w:sz w:val="16"/>
        <w:szCs w:val="16"/>
        <w:lang w:val="en-US"/>
      </w:rPr>
      <w:t>7</w:t>
    </w:r>
    <w:r w:rsidRPr="00003BCC">
      <w:rPr>
        <w:rFonts w:ascii="Tahoma" w:hAnsi="Tahoma" w:cs="Tahoma"/>
        <w:sz w:val="16"/>
        <w:szCs w:val="16"/>
        <w:lang w:val="en-US"/>
      </w:rPr>
      <w:fldChar w:fldCharType="end"/>
    </w:r>
  </w:p>
  <w:p w14:paraId="06E2FD09" w14:textId="77777777" w:rsidR="00D6187F" w:rsidRDefault="00D6187F" w:rsidP="00DB3965">
    <w:pPr>
      <w:pStyle w:val="Fuzeile"/>
      <w:tabs>
        <w:tab w:val="clear" w:pos="4536"/>
        <w:tab w:val="clear" w:pos="9072"/>
        <w:tab w:val="left" w:pos="759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BEF3A" w14:textId="77777777" w:rsidR="00D6187F" w:rsidRDefault="00D6187F" w:rsidP="00D6187F">
      <w:pPr>
        <w:spacing w:after="0" w:line="240" w:lineRule="auto"/>
      </w:pPr>
      <w:r>
        <w:separator/>
      </w:r>
    </w:p>
  </w:footnote>
  <w:footnote w:type="continuationSeparator" w:id="0">
    <w:p w14:paraId="53A56B82" w14:textId="77777777" w:rsidR="00D6187F" w:rsidRDefault="00D6187F" w:rsidP="00D61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AB925" w14:textId="77777777" w:rsidR="00D6187F" w:rsidRDefault="00D6187F">
    <w:pPr>
      <w:pStyle w:val="Kopfzeil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0573BDC" wp14:editId="478B1AA3">
          <wp:simplePos x="0" y="0"/>
          <wp:positionH relativeFrom="page">
            <wp:align>right</wp:align>
          </wp:positionH>
          <wp:positionV relativeFrom="paragraph">
            <wp:posOffset>-440690</wp:posOffset>
          </wp:positionV>
          <wp:extent cx="7572088" cy="10710999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prove_layout_werkzeug_wasserzeichen_202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088" cy="10710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74DAB98" w14:textId="77777777" w:rsidR="00D6187F" w:rsidRDefault="00D6187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5355B"/>
    <w:multiLevelType w:val="hybridMultilevel"/>
    <w:tmpl w:val="6CF2DB4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1217B4"/>
    <w:multiLevelType w:val="hybridMultilevel"/>
    <w:tmpl w:val="0A024906"/>
    <w:lvl w:ilvl="0" w:tplc="4AE0D0E4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213E09"/>
    <w:multiLevelType w:val="hybridMultilevel"/>
    <w:tmpl w:val="32B0F9D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4F5CB7"/>
    <w:multiLevelType w:val="hybridMultilevel"/>
    <w:tmpl w:val="215C07B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C97102"/>
    <w:multiLevelType w:val="hybridMultilevel"/>
    <w:tmpl w:val="607E1DC2"/>
    <w:lvl w:ilvl="0" w:tplc="0A6414F2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3E05F3"/>
    <w:multiLevelType w:val="hybridMultilevel"/>
    <w:tmpl w:val="EAF8D9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976020"/>
    <w:multiLevelType w:val="hybridMultilevel"/>
    <w:tmpl w:val="4F40A8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BB7782"/>
    <w:multiLevelType w:val="hybridMultilevel"/>
    <w:tmpl w:val="1FD6D8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D14238"/>
    <w:multiLevelType w:val="hybridMultilevel"/>
    <w:tmpl w:val="3E9EBF84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1237766C"/>
    <w:multiLevelType w:val="hybridMultilevel"/>
    <w:tmpl w:val="9D7C0488"/>
    <w:lvl w:ilvl="0" w:tplc="0FBA9D94">
      <w:numFmt w:val="bullet"/>
      <w:lvlText w:val="•"/>
      <w:lvlJc w:val="left"/>
      <w:pPr>
        <w:ind w:left="640" w:hanging="360"/>
      </w:pPr>
      <w:rPr>
        <w:rFonts w:ascii="Tahoma" w:eastAsiaTheme="minorHAnsi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10" w15:restartNumberingAfterBreak="0">
    <w:nsid w:val="15AB73E4"/>
    <w:multiLevelType w:val="hybridMultilevel"/>
    <w:tmpl w:val="62C829A2"/>
    <w:lvl w:ilvl="0" w:tplc="3C142890">
      <w:numFmt w:val="bullet"/>
      <w:lvlText w:val="•"/>
      <w:lvlJc w:val="left"/>
      <w:pPr>
        <w:ind w:left="460" w:hanging="360"/>
      </w:pPr>
      <w:rPr>
        <w:rFonts w:ascii="Tahoma" w:eastAsiaTheme="minorHAnsi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B0381"/>
    <w:multiLevelType w:val="hybridMultilevel"/>
    <w:tmpl w:val="DED2D40E"/>
    <w:lvl w:ilvl="0" w:tplc="FD52D73A">
      <w:start w:val="1"/>
      <w:numFmt w:val="decimal"/>
      <w:lvlText w:val="%1."/>
      <w:lvlJc w:val="left"/>
      <w:pPr>
        <w:ind w:left="400" w:hanging="360"/>
      </w:pPr>
      <w:rPr>
        <w:rFonts w:hint="default"/>
        <w:b/>
        <w:bCs/>
      </w:rPr>
    </w:lvl>
    <w:lvl w:ilvl="1" w:tplc="DDD6F118">
      <w:start w:val="3"/>
      <w:numFmt w:val="bullet"/>
      <w:lvlText w:val="•"/>
      <w:lvlJc w:val="left"/>
      <w:pPr>
        <w:ind w:left="1120" w:hanging="360"/>
      </w:pPr>
      <w:rPr>
        <w:rFonts w:ascii="Tahoma" w:eastAsiaTheme="minorHAnsi" w:hAnsi="Tahoma" w:cs="Tahoma" w:hint="default"/>
      </w:rPr>
    </w:lvl>
    <w:lvl w:ilvl="2" w:tplc="0407001B" w:tentative="1">
      <w:start w:val="1"/>
      <w:numFmt w:val="lowerRoman"/>
      <w:lvlText w:val="%3."/>
      <w:lvlJc w:val="right"/>
      <w:pPr>
        <w:ind w:left="1840" w:hanging="180"/>
      </w:pPr>
    </w:lvl>
    <w:lvl w:ilvl="3" w:tplc="0407000F" w:tentative="1">
      <w:start w:val="1"/>
      <w:numFmt w:val="decimal"/>
      <w:lvlText w:val="%4."/>
      <w:lvlJc w:val="left"/>
      <w:pPr>
        <w:ind w:left="2560" w:hanging="360"/>
      </w:pPr>
    </w:lvl>
    <w:lvl w:ilvl="4" w:tplc="04070019" w:tentative="1">
      <w:start w:val="1"/>
      <w:numFmt w:val="lowerLetter"/>
      <w:lvlText w:val="%5."/>
      <w:lvlJc w:val="left"/>
      <w:pPr>
        <w:ind w:left="3280" w:hanging="360"/>
      </w:pPr>
    </w:lvl>
    <w:lvl w:ilvl="5" w:tplc="0407001B" w:tentative="1">
      <w:start w:val="1"/>
      <w:numFmt w:val="lowerRoman"/>
      <w:lvlText w:val="%6."/>
      <w:lvlJc w:val="right"/>
      <w:pPr>
        <w:ind w:left="4000" w:hanging="180"/>
      </w:pPr>
    </w:lvl>
    <w:lvl w:ilvl="6" w:tplc="0407000F" w:tentative="1">
      <w:start w:val="1"/>
      <w:numFmt w:val="decimal"/>
      <w:lvlText w:val="%7."/>
      <w:lvlJc w:val="left"/>
      <w:pPr>
        <w:ind w:left="4720" w:hanging="360"/>
      </w:pPr>
    </w:lvl>
    <w:lvl w:ilvl="7" w:tplc="04070019" w:tentative="1">
      <w:start w:val="1"/>
      <w:numFmt w:val="lowerLetter"/>
      <w:lvlText w:val="%8."/>
      <w:lvlJc w:val="left"/>
      <w:pPr>
        <w:ind w:left="5440" w:hanging="360"/>
      </w:pPr>
    </w:lvl>
    <w:lvl w:ilvl="8" w:tplc="0407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2" w15:restartNumberingAfterBreak="0">
    <w:nsid w:val="1C0641D0"/>
    <w:multiLevelType w:val="hybridMultilevel"/>
    <w:tmpl w:val="E756630A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20743EF0"/>
    <w:multiLevelType w:val="hybridMultilevel"/>
    <w:tmpl w:val="6A54703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0A22AAD"/>
    <w:multiLevelType w:val="hybridMultilevel"/>
    <w:tmpl w:val="A6B63036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2350732B"/>
    <w:multiLevelType w:val="hybridMultilevel"/>
    <w:tmpl w:val="E1202D4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9A45DB2">
      <w:start w:val="4"/>
      <w:numFmt w:val="bullet"/>
      <w:lvlText w:val="•"/>
      <w:lvlJc w:val="left"/>
      <w:pPr>
        <w:ind w:left="1220" w:hanging="500"/>
      </w:pPr>
      <w:rPr>
        <w:rFonts w:ascii="Tahoma" w:eastAsiaTheme="minorHAnsi" w:hAnsi="Tahoma" w:cs="Tahoma"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87603AD"/>
    <w:multiLevelType w:val="hybridMultilevel"/>
    <w:tmpl w:val="0ECCF698"/>
    <w:lvl w:ilvl="0" w:tplc="B6A458FE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E856482"/>
    <w:multiLevelType w:val="hybridMultilevel"/>
    <w:tmpl w:val="23C0F538"/>
    <w:lvl w:ilvl="0" w:tplc="13669C90">
      <w:start w:val="1"/>
      <w:numFmt w:val="upperLetter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E9A731D"/>
    <w:multiLevelType w:val="hybridMultilevel"/>
    <w:tmpl w:val="E2BAAE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B803C0"/>
    <w:multiLevelType w:val="hybridMultilevel"/>
    <w:tmpl w:val="1AB616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485480"/>
    <w:multiLevelType w:val="hybridMultilevel"/>
    <w:tmpl w:val="E9F267F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15A7947"/>
    <w:multiLevelType w:val="hybridMultilevel"/>
    <w:tmpl w:val="0CDA598A"/>
    <w:lvl w:ilvl="0" w:tplc="A11E6CF2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621605B"/>
    <w:multiLevelType w:val="hybridMultilevel"/>
    <w:tmpl w:val="1A92BE30"/>
    <w:lvl w:ilvl="0" w:tplc="0407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3" w15:restartNumberingAfterBreak="0">
    <w:nsid w:val="3654646D"/>
    <w:multiLevelType w:val="hybridMultilevel"/>
    <w:tmpl w:val="3B9C5836"/>
    <w:lvl w:ilvl="0" w:tplc="B1FEDF4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40" w:hanging="360"/>
      </w:pPr>
    </w:lvl>
    <w:lvl w:ilvl="2" w:tplc="0407001B" w:tentative="1">
      <w:start w:val="1"/>
      <w:numFmt w:val="lowerRoman"/>
      <w:lvlText w:val="%3."/>
      <w:lvlJc w:val="right"/>
      <w:pPr>
        <w:ind w:left="1860" w:hanging="180"/>
      </w:pPr>
    </w:lvl>
    <w:lvl w:ilvl="3" w:tplc="0407000F" w:tentative="1">
      <w:start w:val="1"/>
      <w:numFmt w:val="decimal"/>
      <w:lvlText w:val="%4."/>
      <w:lvlJc w:val="left"/>
      <w:pPr>
        <w:ind w:left="2580" w:hanging="360"/>
      </w:pPr>
    </w:lvl>
    <w:lvl w:ilvl="4" w:tplc="04070019" w:tentative="1">
      <w:start w:val="1"/>
      <w:numFmt w:val="lowerLetter"/>
      <w:lvlText w:val="%5."/>
      <w:lvlJc w:val="left"/>
      <w:pPr>
        <w:ind w:left="3300" w:hanging="360"/>
      </w:pPr>
    </w:lvl>
    <w:lvl w:ilvl="5" w:tplc="0407001B" w:tentative="1">
      <w:start w:val="1"/>
      <w:numFmt w:val="lowerRoman"/>
      <w:lvlText w:val="%6."/>
      <w:lvlJc w:val="right"/>
      <w:pPr>
        <w:ind w:left="4020" w:hanging="180"/>
      </w:pPr>
    </w:lvl>
    <w:lvl w:ilvl="6" w:tplc="0407000F" w:tentative="1">
      <w:start w:val="1"/>
      <w:numFmt w:val="decimal"/>
      <w:lvlText w:val="%7."/>
      <w:lvlJc w:val="left"/>
      <w:pPr>
        <w:ind w:left="4740" w:hanging="360"/>
      </w:pPr>
    </w:lvl>
    <w:lvl w:ilvl="7" w:tplc="04070019" w:tentative="1">
      <w:start w:val="1"/>
      <w:numFmt w:val="lowerLetter"/>
      <w:lvlText w:val="%8."/>
      <w:lvlJc w:val="left"/>
      <w:pPr>
        <w:ind w:left="5460" w:hanging="360"/>
      </w:pPr>
    </w:lvl>
    <w:lvl w:ilvl="8" w:tplc="040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 w15:restartNumberingAfterBreak="0">
    <w:nsid w:val="37130846"/>
    <w:multiLevelType w:val="hybridMultilevel"/>
    <w:tmpl w:val="3E34DC08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38DD2E65"/>
    <w:multiLevelType w:val="hybridMultilevel"/>
    <w:tmpl w:val="03EEFAE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FBC561D"/>
    <w:multiLevelType w:val="hybridMultilevel"/>
    <w:tmpl w:val="6E18F1A2"/>
    <w:lvl w:ilvl="0" w:tplc="3C142890">
      <w:numFmt w:val="bullet"/>
      <w:lvlText w:val="•"/>
      <w:lvlJc w:val="left"/>
      <w:pPr>
        <w:ind w:left="460" w:hanging="360"/>
      </w:pPr>
      <w:rPr>
        <w:rFonts w:ascii="Tahoma" w:eastAsiaTheme="minorHAnsi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5D1929"/>
    <w:multiLevelType w:val="hybridMultilevel"/>
    <w:tmpl w:val="E4B8EB0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5700E8D"/>
    <w:multiLevelType w:val="hybridMultilevel"/>
    <w:tmpl w:val="E4EA6122"/>
    <w:lvl w:ilvl="0" w:tplc="3C142890">
      <w:numFmt w:val="bullet"/>
      <w:lvlText w:val="•"/>
      <w:lvlJc w:val="left"/>
      <w:pPr>
        <w:ind w:left="460" w:hanging="360"/>
      </w:pPr>
      <w:rPr>
        <w:rFonts w:ascii="Tahoma" w:eastAsiaTheme="minorHAnsi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3E4FD5"/>
    <w:multiLevelType w:val="hybridMultilevel"/>
    <w:tmpl w:val="ECD0A0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3E50F3"/>
    <w:multiLevelType w:val="hybridMultilevel"/>
    <w:tmpl w:val="7A0EF9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93035F"/>
    <w:multiLevelType w:val="hybridMultilevel"/>
    <w:tmpl w:val="2772992E"/>
    <w:lvl w:ilvl="0" w:tplc="F0FEE22E">
      <w:start w:val="1"/>
      <w:numFmt w:val="upperLetter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D406482"/>
    <w:multiLevelType w:val="hybridMultilevel"/>
    <w:tmpl w:val="4DA6575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964107E"/>
    <w:multiLevelType w:val="hybridMultilevel"/>
    <w:tmpl w:val="B642A2E6"/>
    <w:lvl w:ilvl="0" w:tplc="3C142890">
      <w:numFmt w:val="bullet"/>
      <w:lvlText w:val="•"/>
      <w:lvlJc w:val="left"/>
      <w:pPr>
        <w:ind w:left="460" w:hanging="360"/>
      </w:pPr>
      <w:rPr>
        <w:rFonts w:ascii="Tahoma" w:eastAsiaTheme="minorHAnsi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3C629C"/>
    <w:multiLevelType w:val="hybridMultilevel"/>
    <w:tmpl w:val="84089A9E"/>
    <w:lvl w:ilvl="0" w:tplc="3C142890">
      <w:numFmt w:val="bullet"/>
      <w:lvlText w:val="•"/>
      <w:lvlJc w:val="left"/>
      <w:pPr>
        <w:ind w:left="460" w:hanging="360"/>
      </w:pPr>
      <w:rPr>
        <w:rFonts w:ascii="Tahoma" w:eastAsiaTheme="minorHAnsi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5" w15:restartNumberingAfterBreak="0">
    <w:nsid w:val="5F8A0432"/>
    <w:multiLevelType w:val="hybridMultilevel"/>
    <w:tmpl w:val="67BAC02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3C665E8"/>
    <w:multiLevelType w:val="hybridMultilevel"/>
    <w:tmpl w:val="962461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695223"/>
    <w:multiLevelType w:val="hybridMultilevel"/>
    <w:tmpl w:val="4384AC6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85840B4"/>
    <w:multiLevelType w:val="hybridMultilevel"/>
    <w:tmpl w:val="12382C5A"/>
    <w:lvl w:ilvl="0" w:tplc="3C142890">
      <w:numFmt w:val="bullet"/>
      <w:lvlText w:val="•"/>
      <w:lvlJc w:val="left"/>
      <w:pPr>
        <w:ind w:left="460" w:hanging="360"/>
      </w:pPr>
      <w:rPr>
        <w:rFonts w:ascii="Tahoma" w:eastAsiaTheme="minorHAnsi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9C3A97"/>
    <w:multiLevelType w:val="hybridMultilevel"/>
    <w:tmpl w:val="9CAC1F7A"/>
    <w:lvl w:ilvl="0" w:tplc="FFFFFFFF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60" w:hanging="360"/>
      </w:pPr>
    </w:lvl>
    <w:lvl w:ilvl="2" w:tplc="FFFFFFFF" w:tentative="1">
      <w:start w:val="1"/>
      <w:numFmt w:val="lowerRoman"/>
      <w:lvlText w:val="%3."/>
      <w:lvlJc w:val="right"/>
      <w:pPr>
        <w:ind w:left="1880" w:hanging="180"/>
      </w:pPr>
    </w:lvl>
    <w:lvl w:ilvl="3" w:tplc="FFFFFFFF" w:tentative="1">
      <w:start w:val="1"/>
      <w:numFmt w:val="decimal"/>
      <w:lvlText w:val="%4."/>
      <w:lvlJc w:val="left"/>
      <w:pPr>
        <w:ind w:left="2600" w:hanging="360"/>
      </w:pPr>
    </w:lvl>
    <w:lvl w:ilvl="4" w:tplc="FFFFFFFF" w:tentative="1">
      <w:start w:val="1"/>
      <w:numFmt w:val="lowerLetter"/>
      <w:lvlText w:val="%5."/>
      <w:lvlJc w:val="left"/>
      <w:pPr>
        <w:ind w:left="3320" w:hanging="360"/>
      </w:pPr>
    </w:lvl>
    <w:lvl w:ilvl="5" w:tplc="FFFFFFFF" w:tentative="1">
      <w:start w:val="1"/>
      <w:numFmt w:val="lowerRoman"/>
      <w:lvlText w:val="%6."/>
      <w:lvlJc w:val="right"/>
      <w:pPr>
        <w:ind w:left="4040" w:hanging="180"/>
      </w:pPr>
    </w:lvl>
    <w:lvl w:ilvl="6" w:tplc="FFFFFFFF" w:tentative="1">
      <w:start w:val="1"/>
      <w:numFmt w:val="decimal"/>
      <w:lvlText w:val="%7."/>
      <w:lvlJc w:val="left"/>
      <w:pPr>
        <w:ind w:left="4760" w:hanging="360"/>
      </w:pPr>
    </w:lvl>
    <w:lvl w:ilvl="7" w:tplc="FFFFFFFF" w:tentative="1">
      <w:start w:val="1"/>
      <w:numFmt w:val="lowerLetter"/>
      <w:lvlText w:val="%8."/>
      <w:lvlJc w:val="left"/>
      <w:pPr>
        <w:ind w:left="5480" w:hanging="360"/>
      </w:pPr>
    </w:lvl>
    <w:lvl w:ilvl="8" w:tplc="FFFFFFFF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40" w15:restartNumberingAfterBreak="0">
    <w:nsid w:val="6C507C86"/>
    <w:multiLevelType w:val="hybridMultilevel"/>
    <w:tmpl w:val="1BB67AB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9C9F38">
      <w:numFmt w:val="bullet"/>
      <w:lvlText w:val="•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DB05907"/>
    <w:multiLevelType w:val="hybridMultilevel"/>
    <w:tmpl w:val="4F8E64C6"/>
    <w:lvl w:ilvl="0" w:tplc="3C142890">
      <w:numFmt w:val="bullet"/>
      <w:lvlText w:val="•"/>
      <w:lvlJc w:val="left"/>
      <w:pPr>
        <w:ind w:left="460" w:hanging="360"/>
      </w:pPr>
      <w:rPr>
        <w:rFonts w:ascii="Tahoma" w:eastAsiaTheme="minorHAnsi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2830E0"/>
    <w:multiLevelType w:val="hybridMultilevel"/>
    <w:tmpl w:val="5FFCC57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8377678">
    <w:abstractNumId w:val="5"/>
  </w:num>
  <w:num w:numId="2" w16cid:durableId="1282688335">
    <w:abstractNumId w:val="7"/>
  </w:num>
  <w:num w:numId="3" w16cid:durableId="737551749">
    <w:abstractNumId w:val="29"/>
  </w:num>
  <w:num w:numId="4" w16cid:durableId="132530316">
    <w:abstractNumId w:val="18"/>
  </w:num>
  <w:num w:numId="5" w16cid:durableId="1806848277">
    <w:abstractNumId w:val="36"/>
  </w:num>
  <w:num w:numId="6" w16cid:durableId="1381439396">
    <w:abstractNumId w:val="19"/>
  </w:num>
  <w:num w:numId="7" w16cid:durableId="839081875">
    <w:abstractNumId w:val="6"/>
  </w:num>
  <w:num w:numId="8" w16cid:durableId="1271279572">
    <w:abstractNumId w:val="30"/>
  </w:num>
  <w:num w:numId="9" w16cid:durableId="1032271066">
    <w:abstractNumId w:val="39"/>
  </w:num>
  <w:num w:numId="10" w16cid:durableId="862131489">
    <w:abstractNumId w:val="2"/>
  </w:num>
  <w:num w:numId="11" w16cid:durableId="993727333">
    <w:abstractNumId w:val="32"/>
  </w:num>
  <w:num w:numId="12" w16cid:durableId="1215654842">
    <w:abstractNumId w:val="3"/>
  </w:num>
  <w:num w:numId="13" w16cid:durableId="201132202">
    <w:abstractNumId w:val="9"/>
  </w:num>
  <w:num w:numId="14" w16cid:durableId="364019463">
    <w:abstractNumId w:val="13"/>
  </w:num>
  <w:num w:numId="15" w16cid:durableId="174268602">
    <w:abstractNumId w:val="42"/>
  </w:num>
  <w:num w:numId="16" w16cid:durableId="1020663968">
    <w:abstractNumId w:val="27"/>
  </w:num>
  <w:num w:numId="17" w16cid:durableId="1817726210">
    <w:abstractNumId w:val="40"/>
  </w:num>
  <w:num w:numId="18" w16cid:durableId="896429572">
    <w:abstractNumId w:val="23"/>
  </w:num>
  <w:num w:numId="19" w16cid:durableId="1426421001">
    <w:abstractNumId w:val="25"/>
  </w:num>
  <w:num w:numId="20" w16cid:durableId="423455144">
    <w:abstractNumId w:val="12"/>
  </w:num>
  <w:num w:numId="21" w16cid:durableId="1817721594">
    <w:abstractNumId w:val="24"/>
  </w:num>
  <w:num w:numId="22" w16cid:durableId="176122030">
    <w:abstractNumId w:val="14"/>
  </w:num>
  <w:num w:numId="23" w16cid:durableId="1967812175">
    <w:abstractNumId w:val="8"/>
  </w:num>
  <w:num w:numId="24" w16cid:durableId="1784498244">
    <w:abstractNumId w:val="22"/>
  </w:num>
  <w:num w:numId="25" w16cid:durableId="444812098">
    <w:abstractNumId w:val="34"/>
  </w:num>
  <w:num w:numId="26" w16cid:durableId="1764451014">
    <w:abstractNumId w:val="10"/>
  </w:num>
  <w:num w:numId="27" w16cid:durableId="371806094">
    <w:abstractNumId w:val="26"/>
  </w:num>
  <w:num w:numId="28" w16cid:durableId="1854683392">
    <w:abstractNumId w:val="33"/>
  </w:num>
  <w:num w:numId="29" w16cid:durableId="1907301763">
    <w:abstractNumId w:val="38"/>
  </w:num>
  <w:num w:numId="30" w16cid:durableId="1553693127">
    <w:abstractNumId w:val="28"/>
  </w:num>
  <w:num w:numId="31" w16cid:durableId="756026552">
    <w:abstractNumId w:val="41"/>
  </w:num>
  <w:num w:numId="32" w16cid:durableId="97218508">
    <w:abstractNumId w:val="17"/>
  </w:num>
  <w:num w:numId="33" w16cid:durableId="806893947">
    <w:abstractNumId w:val="35"/>
  </w:num>
  <w:num w:numId="34" w16cid:durableId="1501508779">
    <w:abstractNumId w:val="20"/>
  </w:num>
  <w:num w:numId="35" w16cid:durableId="1148983252">
    <w:abstractNumId w:val="37"/>
  </w:num>
  <w:num w:numId="36" w16cid:durableId="1121723941">
    <w:abstractNumId w:val="0"/>
  </w:num>
  <w:num w:numId="37" w16cid:durableId="889002190">
    <w:abstractNumId w:val="31"/>
  </w:num>
  <w:num w:numId="38" w16cid:durableId="1133403666">
    <w:abstractNumId w:val="15"/>
  </w:num>
  <w:num w:numId="39" w16cid:durableId="1292974259">
    <w:abstractNumId w:val="11"/>
  </w:num>
  <w:num w:numId="40" w16cid:durableId="2047561238">
    <w:abstractNumId w:val="16"/>
  </w:num>
  <w:num w:numId="41" w16cid:durableId="447747804">
    <w:abstractNumId w:val="1"/>
  </w:num>
  <w:num w:numId="42" w16cid:durableId="975381268">
    <w:abstractNumId w:val="4"/>
  </w:num>
  <w:num w:numId="43" w16cid:durableId="150065788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87F"/>
    <w:rsid w:val="00077E89"/>
    <w:rsid w:val="000A507A"/>
    <w:rsid w:val="000C75DD"/>
    <w:rsid w:val="001773EC"/>
    <w:rsid w:val="00182825"/>
    <w:rsid w:val="00192C2F"/>
    <w:rsid w:val="001A4465"/>
    <w:rsid w:val="00225690"/>
    <w:rsid w:val="00295C76"/>
    <w:rsid w:val="002C1369"/>
    <w:rsid w:val="002F4C4D"/>
    <w:rsid w:val="00396D35"/>
    <w:rsid w:val="003B4404"/>
    <w:rsid w:val="003D7211"/>
    <w:rsid w:val="003E1EC5"/>
    <w:rsid w:val="003E5E42"/>
    <w:rsid w:val="00415E97"/>
    <w:rsid w:val="00464ABF"/>
    <w:rsid w:val="00471FE7"/>
    <w:rsid w:val="00494D4B"/>
    <w:rsid w:val="004C70F9"/>
    <w:rsid w:val="004E0B01"/>
    <w:rsid w:val="0055676B"/>
    <w:rsid w:val="00571A26"/>
    <w:rsid w:val="005947D8"/>
    <w:rsid w:val="005F6493"/>
    <w:rsid w:val="00602EDF"/>
    <w:rsid w:val="006555A0"/>
    <w:rsid w:val="00667910"/>
    <w:rsid w:val="00723C4F"/>
    <w:rsid w:val="0073722C"/>
    <w:rsid w:val="00755AF7"/>
    <w:rsid w:val="007627F1"/>
    <w:rsid w:val="00771783"/>
    <w:rsid w:val="00776B32"/>
    <w:rsid w:val="007A6E1C"/>
    <w:rsid w:val="007C44B6"/>
    <w:rsid w:val="007F72C3"/>
    <w:rsid w:val="008626E5"/>
    <w:rsid w:val="00887D63"/>
    <w:rsid w:val="008966D6"/>
    <w:rsid w:val="008E4E87"/>
    <w:rsid w:val="009928FF"/>
    <w:rsid w:val="009D3E59"/>
    <w:rsid w:val="00A240A5"/>
    <w:rsid w:val="00A545FA"/>
    <w:rsid w:val="00A85C09"/>
    <w:rsid w:val="00AA286F"/>
    <w:rsid w:val="00AC7E19"/>
    <w:rsid w:val="00B27CE2"/>
    <w:rsid w:val="00B752B0"/>
    <w:rsid w:val="00B81384"/>
    <w:rsid w:val="00BA2B3B"/>
    <w:rsid w:val="00BE4B95"/>
    <w:rsid w:val="00BF1F6D"/>
    <w:rsid w:val="00C02762"/>
    <w:rsid w:val="00C5010D"/>
    <w:rsid w:val="00D6187F"/>
    <w:rsid w:val="00DB3965"/>
    <w:rsid w:val="00DD0A20"/>
    <w:rsid w:val="00EA63F1"/>
    <w:rsid w:val="00EE3070"/>
    <w:rsid w:val="00EF0F74"/>
    <w:rsid w:val="00F02875"/>
    <w:rsid w:val="00F50CBD"/>
    <w:rsid w:val="00F772F1"/>
    <w:rsid w:val="00F935E4"/>
    <w:rsid w:val="00F9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00385AA3"/>
  <w15:chartTrackingRefBased/>
  <w15:docId w15:val="{D373C228-A374-41A6-AB0A-504D3B82F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B396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61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6187F"/>
  </w:style>
  <w:style w:type="paragraph" w:styleId="Fuzeile">
    <w:name w:val="footer"/>
    <w:basedOn w:val="Standard"/>
    <w:link w:val="FuzeileZchn"/>
    <w:uiPriority w:val="99"/>
    <w:unhideWhenUsed/>
    <w:rsid w:val="00D61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6187F"/>
  </w:style>
  <w:style w:type="character" w:styleId="Hyperlink">
    <w:name w:val="Hyperlink"/>
    <w:basedOn w:val="Absatz-Standardschriftart"/>
    <w:uiPriority w:val="99"/>
    <w:unhideWhenUsed/>
    <w:rsid w:val="00D6187F"/>
    <w:rPr>
      <w:color w:val="0563C1" w:themeColor="hyperlink"/>
      <w:u w:val="single"/>
    </w:rPr>
  </w:style>
  <w:style w:type="table" w:styleId="Gitternetztabelle4Akzent6">
    <w:name w:val="Grid Table 4 Accent 6"/>
    <w:basedOn w:val="NormaleTabelle"/>
    <w:uiPriority w:val="49"/>
    <w:rsid w:val="00DB396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FHUntertitelvzoderbb">
    <w:name w:val="FH_Untertitel vz oder bb"/>
    <w:basedOn w:val="Standard"/>
    <w:uiPriority w:val="99"/>
    <w:rsid w:val="00A85C09"/>
    <w:pPr>
      <w:autoSpaceDE w:val="0"/>
      <w:autoSpaceDN w:val="0"/>
      <w:adjustRightInd w:val="0"/>
      <w:spacing w:after="0" w:line="512" w:lineRule="atLeast"/>
      <w:textAlignment w:val="center"/>
    </w:pPr>
    <w:rPr>
      <w:rFonts w:ascii="Tahoma" w:hAnsi="Tahoma" w:cs="Tahoma"/>
      <w:caps/>
      <w:color w:val="94C130"/>
      <w:sz w:val="32"/>
      <w:szCs w:val="32"/>
    </w:rPr>
  </w:style>
  <w:style w:type="paragraph" w:customStyle="1" w:styleId="FHZwischentitel">
    <w:name w:val="FH_Zwischentitel"/>
    <w:basedOn w:val="Standard"/>
    <w:uiPriority w:val="99"/>
    <w:rsid w:val="00464ABF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Tahoma" w:hAnsi="Tahoma" w:cs="Tahoma"/>
      <w:b/>
      <w:bCs/>
      <w:caps/>
      <w:color w:val="000000"/>
      <w:spacing w:val="-2"/>
      <w:sz w:val="18"/>
      <w:szCs w:val="18"/>
      <w:lang w:val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F0F74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8E4E87"/>
    <w:pPr>
      <w:spacing w:after="0" w:line="240" w:lineRule="auto"/>
      <w:ind w:left="708"/>
    </w:pPr>
    <w:rPr>
      <w:rFonts w:ascii="Arial" w:eastAsia="Times New Roman" w:hAnsi="Arial" w:cs="Times New Roman"/>
      <w:sz w:val="24"/>
      <w:szCs w:val="24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h-kufstein.ac.at" TargetMode="External"/><Relationship Id="rId1" Type="http://schemas.openxmlformats.org/officeDocument/2006/relationships/hyperlink" Target="mailto:info@fh-kufstein.ac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da11ee6-c8db-4c9d-b40b-82d2b801b11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18633B44401945BE530FF1AB98CC5D" ma:contentTypeVersion="14" ma:contentTypeDescription="Ein neues Dokument erstellen." ma:contentTypeScope="" ma:versionID="6d51a3e508c16ca85d0bec205e003a6b">
  <xsd:schema xmlns:xsd="http://www.w3.org/2001/XMLSchema" xmlns:xs="http://www.w3.org/2001/XMLSchema" xmlns:p="http://schemas.microsoft.com/office/2006/metadata/properties" xmlns:ns3="0c5fb65c-1808-44a2-9e5e-e60506defe86" xmlns:ns4="bda11ee6-c8db-4c9d-b40b-82d2b801b113" targetNamespace="http://schemas.microsoft.com/office/2006/metadata/properties" ma:root="true" ma:fieldsID="c6db69463d10e91a24765e653975c221" ns3:_="" ns4:_="">
    <xsd:import namespace="0c5fb65c-1808-44a2-9e5e-e60506defe86"/>
    <xsd:import namespace="bda11ee6-c8db-4c9d-b40b-82d2b801b11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DateTaken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5fb65c-1808-44a2-9e5e-e60506defe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a11ee6-c8db-4c9d-b40b-82d2b801b1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773544-2350-4714-93AA-DB15843F1292}">
  <ds:schemaRefs>
    <ds:schemaRef ds:uri="http://purl.org/dc/elements/1.1/"/>
    <ds:schemaRef ds:uri="http://purl.org/dc/dcmitype/"/>
    <ds:schemaRef ds:uri="http://purl.org/dc/terms/"/>
    <ds:schemaRef ds:uri="0c5fb65c-1808-44a2-9e5e-e60506defe86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bda11ee6-c8db-4c9d-b40b-82d2b801b113"/>
  </ds:schemaRefs>
</ds:datastoreItem>
</file>

<file path=customXml/itemProps2.xml><?xml version="1.0" encoding="utf-8"?>
<ds:datastoreItem xmlns:ds="http://schemas.openxmlformats.org/officeDocument/2006/customXml" ds:itemID="{7EFA600C-10DD-40EC-B36C-CD12A1D9C8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1AB87D-3EBC-4B40-BE71-5F4D6DC4E0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5fb65c-1808-44a2-9e5e-e60506defe86"/>
    <ds:schemaRef ds:uri="bda11ee6-c8db-4c9d-b40b-82d2b801b1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FH Kufstein Tirol Bildungs GmbH</Company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Kestermann Yvonne</dc:creator>
  <cp:keywords/>
  <dc:description/>
  <cp:lastModifiedBy>Acker Jule</cp:lastModifiedBy>
  <cp:revision>57</cp:revision>
  <dcterms:created xsi:type="dcterms:W3CDTF">2023-06-06T13:03:00Z</dcterms:created>
  <dcterms:modified xsi:type="dcterms:W3CDTF">2023-07-07T06:41:00Z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0x010100AA18633B44401945BE530FF1AB98CC5D</vt:lpwstr>
  </property>
</Properties>
</file>