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C4C7" w14:textId="77777777" w:rsidR="00630472" w:rsidRPr="00EE426C" w:rsidRDefault="00630472" w:rsidP="00630472">
      <w:pPr>
        <w:pStyle w:val="papertitle"/>
      </w:pPr>
      <w:r>
        <w:t>Contribution Title</w:t>
      </w:r>
    </w:p>
    <w:p w14:paraId="39D2EF6B" w14:textId="77777777" w:rsidR="00630472" w:rsidRPr="00EE426C" w:rsidRDefault="00630472" w:rsidP="00630472">
      <w:pPr>
        <w:pStyle w:val="author"/>
      </w:pPr>
      <w:r>
        <w:t>First Author with given name and surname (university); Second Author with given name and surname (university)</w:t>
      </w:r>
    </w:p>
    <w:p w14:paraId="6C37AFA3" w14:textId="77777777" w:rsidR="00630472" w:rsidRPr="00EE426C" w:rsidRDefault="00630472" w:rsidP="00630472">
      <w:pPr>
        <w:pStyle w:val="abstract"/>
        <w:spacing w:after="0"/>
        <w:ind w:firstLine="0"/>
      </w:pPr>
      <w:r w:rsidRPr="00D2372D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terms. </w:t>
      </w:r>
      <w:r>
        <w:t xml:space="preserve">Times New Roman, 9 </w:t>
      </w:r>
      <w:proofErr w:type="spellStart"/>
      <w:r>
        <w:t>pt</w:t>
      </w:r>
      <w:proofErr w:type="spellEnd"/>
      <w:r>
        <w:t xml:space="preserve">, </w:t>
      </w:r>
      <w:r w:rsidRPr="00EE426C">
        <w:t>150-250 words.</w:t>
      </w:r>
    </w:p>
    <w:p w14:paraId="2F5A0344" w14:textId="77777777" w:rsidR="00630472" w:rsidRPr="00EE426C" w:rsidRDefault="00630472" w:rsidP="00630472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 xml:space="preserve">Second Keyword, Third </w:t>
      </w:r>
      <w:proofErr w:type="gramStart"/>
      <w:r>
        <w:t>Keyword.(</w:t>
      </w:r>
      <w:proofErr w:type="gramEnd"/>
      <w:r>
        <w:t>max 5 Keywords)</w:t>
      </w:r>
    </w:p>
    <w:p w14:paraId="2B3C15B4" w14:textId="77777777" w:rsidR="00630472" w:rsidRDefault="00630472" w:rsidP="00630472">
      <w:pPr>
        <w:pStyle w:val="heading1"/>
      </w:pPr>
      <w:r>
        <w:t>Introduction</w:t>
      </w:r>
    </w:p>
    <w:p w14:paraId="3B19779A" w14:textId="77777777" w:rsidR="00630472" w:rsidRPr="00E708E1" w:rsidRDefault="00630472" w:rsidP="00630472">
      <w:pPr>
        <w:pStyle w:val="p1a"/>
      </w:pPr>
      <w:r w:rsidRPr="00E708E1">
        <w:t xml:space="preserve">The structure of a paper is usually divided into </w:t>
      </w:r>
      <w:r>
        <w:t>introduction</w:t>
      </w:r>
      <w:r>
        <w:t xml:space="preserve"> with</w:t>
      </w:r>
      <w:r w:rsidRPr="00E708E1">
        <w:t xml:space="preserve"> initial situation</w:t>
      </w:r>
      <w:r>
        <w:t xml:space="preserve"> and research gap</w:t>
      </w:r>
      <w:r w:rsidRPr="00E708E1">
        <w:t>, theoretical background, method</w:t>
      </w:r>
      <w:r>
        <w:t>/research design</w:t>
      </w:r>
      <w:r w:rsidRPr="00E708E1">
        <w:t>, presentation of the results and conclusion with limitations</w:t>
      </w:r>
      <w:r>
        <w:t>. For the correct design just copy the format of this template.</w:t>
      </w:r>
    </w:p>
    <w:p w14:paraId="5B0E2749" w14:textId="77777777" w:rsidR="00630472" w:rsidRPr="00E708E1" w:rsidRDefault="00630472" w:rsidP="00630472">
      <w:pPr>
        <w:pStyle w:val="p1a"/>
      </w:pPr>
    </w:p>
    <w:p w14:paraId="4905FB47" w14:textId="77777777" w:rsidR="00630472" w:rsidRPr="006809AE" w:rsidRDefault="00630472" w:rsidP="00630472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585B1E2" w14:textId="77777777" w:rsidR="00630472" w:rsidRPr="00EE426C" w:rsidRDefault="00630472" w:rsidP="00630472">
      <w:pPr>
        <w:pStyle w:val="p1a"/>
      </w:pPr>
      <w:r>
        <w:t xml:space="preserve">All </w:t>
      </w:r>
      <w:r>
        <w:t xml:space="preserve">Text is written in Times New Roman, 10 pt.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7505CB78" w14:textId="77777777" w:rsidR="00630472" w:rsidRDefault="00630472" w:rsidP="00630472">
      <w:r>
        <w:t>Subsequent paragraphs, however, are indented.</w:t>
      </w:r>
    </w:p>
    <w:p w14:paraId="7A5BA66A" w14:textId="77777777" w:rsidR="00630472" w:rsidRDefault="00630472" w:rsidP="00630472">
      <w:pPr>
        <w:pStyle w:val="berschrift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>Only two levels of headings should be numbered. Lower level headings remain unnumbered; they are formatted as run-in headings.</w:t>
      </w:r>
    </w:p>
    <w:p w14:paraId="290C1909" w14:textId="77777777" w:rsidR="00630472" w:rsidRDefault="00630472" w:rsidP="00630472">
      <w:pPr>
        <w:pStyle w:val="berschrift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14:paraId="502930BB" w14:textId="77777777" w:rsidR="00630472" w:rsidRDefault="00630472" w:rsidP="00630472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630472" w:rsidRPr="009A3755" w14:paraId="4B84F66E" w14:textId="77777777" w:rsidTr="002339A8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73F5431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38DC8F9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6163C4E2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630472" w:rsidRPr="009A3755" w14:paraId="715CAD1C" w14:textId="77777777" w:rsidTr="002339A8">
        <w:trPr>
          <w:trHeight w:val="284"/>
          <w:jc w:val="center"/>
        </w:trPr>
        <w:tc>
          <w:tcPr>
            <w:tcW w:w="1664" w:type="dxa"/>
            <w:vAlign w:val="center"/>
          </w:tcPr>
          <w:p w14:paraId="46EEBC1E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FB3A2CA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978FBB2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630472" w:rsidRPr="009A3755" w14:paraId="78D9FE9D" w14:textId="77777777" w:rsidTr="002339A8">
        <w:trPr>
          <w:trHeight w:val="284"/>
          <w:jc w:val="center"/>
        </w:trPr>
        <w:tc>
          <w:tcPr>
            <w:tcW w:w="1664" w:type="dxa"/>
            <w:vAlign w:val="center"/>
          </w:tcPr>
          <w:p w14:paraId="0B69F606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B0FF88D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EBF3827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630472" w:rsidRPr="009A3755" w14:paraId="62AA3C06" w14:textId="77777777" w:rsidTr="002339A8">
        <w:trPr>
          <w:trHeight w:val="284"/>
          <w:jc w:val="center"/>
        </w:trPr>
        <w:tc>
          <w:tcPr>
            <w:tcW w:w="1664" w:type="dxa"/>
            <w:vAlign w:val="center"/>
          </w:tcPr>
          <w:p w14:paraId="5E09D40E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A190337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6C9D1E8F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630472" w:rsidRPr="009A3755" w14:paraId="229C1EED" w14:textId="77777777" w:rsidTr="002339A8">
        <w:trPr>
          <w:trHeight w:val="284"/>
          <w:jc w:val="center"/>
        </w:trPr>
        <w:tc>
          <w:tcPr>
            <w:tcW w:w="1664" w:type="dxa"/>
            <w:vAlign w:val="center"/>
          </w:tcPr>
          <w:p w14:paraId="37CD978F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53C1992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4DADE0F6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630472" w:rsidRPr="009A3755" w14:paraId="52F03B0C" w14:textId="77777777" w:rsidTr="002339A8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A5B309B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7648139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65BE5C85" w14:textId="77777777" w:rsidR="00630472" w:rsidRPr="009A3755" w:rsidRDefault="00630472" w:rsidP="002339A8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6516284E" w14:textId="77777777" w:rsidR="00630472" w:rsidRDefault="00630472" w:rsidP="00630472">
      <w:pPr>
        <w:spacing w:before="240"/>
        <w:ind w:firstLine="0"/>
      </w:pPr>
      <w:r>
        <w:t xml:space="preserve">Displayed equations are centered and set on a separate line. </w:t>
      </w:r>
    </w:p>
    <w:p w14:paraId="1E151639" w14:textId="77777777" w:rsidR="00630472" w:rsidRDefault="00630472" w:rsidP="00630472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14:paraId="2A02530A" w14:textId="77777777" w:rsidR="00630472" w:rsidRPr="00D000D8" w:rsidRDefault="00630472" w:rsidP="00630472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3638614D" w14:textId="77777777" w:rsidR="00630472" w:rsidRPr="00EE1BBB" w:rsidRDefault="00630472" w:rsidP="00630472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1F463C93" wp14:editId="648E927D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F9A96E" w14:textId="77777777" w:rsidR="00630472" w:rsidRDefault="00630472" w:rsidP="00630472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3E5AE5D" w14:textId="77777777" w:rsidR="00630472" w:rsidRPr="00F55A71" w:rsidRDefault="00630472" w:rsidP="00630472">
      <w:pPr>
        <w:pStyle w:val="p1a"/>
      </w:pPr>
      <w:r w:rsidRPr="00F55A71">
        <w:t xml:space="preserve">For citations </w:t>
      </w:r>
      <w:r>
        <w:t>and</w:t>
      </w:r>
      <w:r w:rsidRPr="00F55A71">
        <w:t xml:space="preserve"> references, </w:t>
      </w:r>
      <w:r>
        <w:t>pl</w:t>
      </w:r>
      <w:r>
        <w:t>ease</w:t>
      </w:r>
      <w:r>
        <w:t xml:space="preserve"> use APA 6 Style</w:t>
      </w:r>
      <w:r w:rsidRPr="00F55A71">
        <w:t xml:space="preserve">. Citations using labels or the author/year convention are </w:t>
      </w:r>
      <w:r>
        <w:t>a</w:t>
      </w:r>
      <w:r w:rsidRPr="00F55A71">
        <w:t xml:space="preserve">cceptable. </w:t>
      </w:r>
    </w:p>
    <w:p w14:paraId="3D5EF19D" w14:textId="77777777" w:rsidR="00630472" w:rsidRDefault="00630472" w:rsidP="00630472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7E67E6FA" w14:textId="77777777" w:rsidR="00630472" w:rsidRDefault="00630472" w:rsidP="00630472">
      <w:pPr>
        <w:pStyle w:val="referenceitem"/>
      </w:pPr>
      <w:r>
        <w:t>Use APA 6 citation style</w:t>
      </w:r>
    </w:p>
    <w:p w14:paraId="731507F1" w14:textId="77777777" w:rsidR="00630472" w:rsidRDefault="00630472" w:rsidP="00630472">
      <w:pPr>
        <w:pStyle w:val="referenceitem"/>
      </w:pPr>
      <w:r>
        <w:t xml:space="preserve">Karlsson, M., &amp; </w:t>
      </w:r>
      <w:proofErr w:type="spellStart"/>
      <w:r>
        <w:t>Åström</w:t>
      </w:r>
      <w:proofErr w:type="spellEnd"/>
      <w:r>
        <w:t xml:space="preserve">, J. (2018). Social media and political communication: Innovation and normalization in parallel. Journal of Language and Politics, 17(2), 305–323. </w:t>
      </w:r>
      <w:proofErr w:type="gramStart"/>
      <w:r>
        <w:t>doi:10.1075/jlp.17006.kar</w:t>
      </w:r>
      <w:proofErr w:type="gramEnd"/>
    </w:p>
    <w:p w14:paraId="08DEA3F6" w14:textId="01413FD2" w:rsidR="00630472" w:rsidRDefault="00630472" w:rsidP="00630472">
      <w:pPr>
        <w:pStyle w:val="referenceitem"/>
      </w:pPr>
      <w:r>
        <w:t>datareportal.com (2022). Digital 2022 Austria. Retrieved from https://datareportal.com/reports/digital-2022-austria on October 3</w:t>
      </w:r>
      <w:r w:rsidR="00342FC9">
        <w:t>,</w:t>
      </w:r>
      <w:bookmarkStart w:id="3" w:name="_GoBack"/>
      <w:bookmarkEnd w:id="3"/>
      <w:r>
        <w:t xml:space="preserve"> 2022. </w:t>
      </w:r>
    </w:p>
    <w:p w14:paraId="6044CE23" w14:textId="77777777" w:rsidR="00630472" w:rsidRDefault="00630472" w:rsidP="00630472">
      <w:pPr>
        <w:pStyle w:val="referenceitem"/>
        <w:rPr>
          <w:lang w:val="de-AT"/>
        </w:rPr>
      </w:pPr>
      <w:r>
        <w:rPr>
          <w:lang w:val="de-AT"/>
        </w:rPr>
        <w:t xml:space="preserve">Breidenbach, S., </w:t>
      </w:r>
      <w:proofErr w:type="spellStart"/>
      <w:r>
        <w:rPr>
          <w:lang w:val="de-AT"/>
        </w:rPr>
        <w:t>Klimczak</w:t>
      </w:r>
      <w:proofErr w:type="spellEnd"/>
      <w:r>
        <w:rPr>
          <w:lang w:val="de-AT"/>
        </w:rPr>
        <w:t>, P., &amp; Petersen, C. (</w:t>
      </w:r>
      <w:proofErr w:type="spellStart"/>
      <w:r>
        <w:rPr>
          <w:lang w:val="de-AT"/>
        </w:rPr>
        <w:t>eds</w:t>
      </w:r>
      <w:proofErr w:type="spellEnd"/>
      <w:r>
        <w:rPr>
          <w:lang w:val="de-AT"/>
        </w:rPr>
        <w:t>.) (2020). Soziale Medien: Interdisziplinäre Zugänge zur Onlinekommunikation. Wiesbaden: Springer Fachmedien.</w:t>
      </w:r>
    </w:p>
    <w:p w14:paraId="4AA4F047" w14:textId="77777777" w:rsidR="00630472" w:rsidRDefault="00630472" w:rsidP="00630472">
      <w:pPr>
        <w:pStyle w:val="referenceitem"/>
        <w:numPr>
          <w:ilvl w:val="0"/>
          <w:numId w:val="0"/>
        </w:numPr>
        <w:ind w:left="341"/>
      </w:pPr>
    </w:p>
    <w:p w14:paraId="34A2AC49" w14:textId="77777777" w:rsidR="00630472" w:rsidRDefault="00630472" w:rsidP="00630472">
      <w:pPr>
        <w:pStyle w:val="referenceitem"/>
        <w:numPr>
          <w:ilvl w:val="0"/>
          <w:numId w:val="0"/>
        </w:numPr>
        <w:ind w:left="341" w:hanging="114"/>
      </w:pPr>
    </w:p>
    <w:p w14:paraId="5FB833DA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38AA090A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6E298C1D" w14:textId="77777777" w:rsidR="00630472" w:rsidRPr="000012EC" w:rsidRDefault="00630472" w:rsidP="00630472">
      <w:pPr>
        <w:pStyle w:val="referenceitem"/>
        <w:numPr>
          <w:ilvl w:val="0"/>
          <w:numId w:val="0"/>
        </w:numPr>
        <w:rPr>
          <w:b/>
          <w:sz w:val="24"/>
          <w:szCs w:val="24"/>
        </w:rPr>
      </w:pPr>
      <w:r w:rsidRPr="000012EC">
        <w:rPr>
          <w:b/>
          <w:sz w:val="24"/>
          <w:szCs w:val="24"/>
        </w:rPr>
        <w:t>About the author(s):</w:t>
      </w:r>
    </w:p>
    <w:p w14:paraId="4AF11950" w14:textId="77777777" w:rsidR="00630472" w:rsidRDefault="00630472" w:rsidP="00630472">
      <w:pPr>
        <w:pStyle w:val="referenceitem"/>
        <w:numPr>
          <w:ilvl w:val="0"/>
          <w:numId w:val="0"/>
        </w:numPr>
        <w:rPr>
          <w:b/>
          <w:szCs w:val="18"/>
        </w:rPr>
      </w:pPr>
    </w:p>
    <w:p w14:paraId="1E64F7BE" w14:textId="77777777" w:rsidR="00630472" w:rsidRDefault="00630472" w:rsidP="00630472">
      <w:pPr>
        <w:pStyle w:val="referenceitem"/>
        <w:numPr>
          <w:ilvl w:val="0"/>
          <w:numId w:val="0"/>
        </w:numPr>
        <w:rPr>
          <w:bCs/>
          <w:szCs w:val="18"/>
        </w:rPr>
      </w:pPr>
      <w:r>
        <w:rPr>
          <w:bCs/>
          <w:szCs w:val="18"/>
        </w:rPr>
        <w:t xml:space="preserve">Pls describe here your professional position and your focus in research. Add your email address here too. Times New Roman, 9 pt., </w:t>
      </w:r>
      <w:r>
        <w:rPr>
          <w:bCs/>
          <w:szCs w:val="18"/>
        </w:rPr>
        <w:t xml:space="preserve">max. </w:t>
      </w:r>
      <w:r>
        <w:rPr>
          <w:bCs/>
          <w:szCs w:val="18"/>
        </w:rPr>
        <w:t xml:space="preserve">50 words per author. </w:t>
      </w:r>
    </w:p>
    <w:p w14:paraId="2280FA29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4909AAF8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12F0CF27" w14:textId="77777777" w:rsidR="00F561F8" w:rsidRPr="000012EC" w:rsidRDefault="00F561F8" w:rsidP="00630472">
      <w:pPr>
        <w:pStyle w:val="referenceitem"/>
        <w:numPr>
          <w:ilvl w:val="0"/>
          <w:numId w:val="0"/>
        </w:numPr>
      </w:pPr>
    </w:p>
    <w:p w14:paraId="3B47C397" w14:textId="77777777" w:rsidR="00630472" w:rsidRDefault="00630472" w:rsidP="00630472">
      <w:pPr>
        <w:pStyle w:val="referenceitem"/>
        <w:numPr>
          <w:ilvl w:val="0"/>
          <w:numId w:val="0"/>
        </w:numPr>
        <w:pBdr>
          <w:bottom w:val="single" w:sz="12" w:space="1" w:color="auto"/>
        </w:pBdr>
      </w:pPr>
    </w:p>
    <w:p w14:paraId="4B274914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3D2B5A35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43308A35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3832DCC2" w14:textId="77777777" w:rsidR="00630472" w:rsidRPr="00630472" w:rsidRDefault="00630472" w:rsidP="00630472">
      <w:pPr>
        <w:pStyle w:val="referenceitem"/>
        <w:numPr>
          <w:ilvl w:val="0"/>
          <w:numId w:val="0"/>
        </w:numPr>
        <w:rPr>
          <w:b/>
        </w:rPr>
      </w:pPr>
      <w:r w:rsidRPr="00630472">
        <w:rPr>
          <w:b/>
        </w:rPr>
        <w:t>PLS NOTE: THE TOTAL LENGTH OF YOUR PAPER IS AT LEAST 8 PAGES AND LIMITED TO 15 PAGES (incl. references).</w:t>
      </w:r>
    </w:p>
    <w:p w14:paraId="124BDF96" w14:textId="77777777" w:rsidR="00630472" w:rsidRDefault="00630472" w:rsidP="00630472">
      <w:pPr>
        <w:pStyle w:val="referenceitem"/>
        <w:numPr>
          <w:ilvl w:val="0"/>
          <w:numId w:val="0"/>
        </w:numPr>
      </w:pPr>
    </w:p>
    <w:p w14:paraId="03CD408F" w14:textId="77777777" w:rsidR="00630472" w:rsidRDefault="00630472" w:rsidP="00630472">
      <w:pPr>
        <w:pStyle w:val="referenceitem"/>
        <w:numPr>
          <w:ilvl w:val="0"/>
          <w:numId w:val="0"/>
        </w:numPr>
        <w:rPr>
          <w:color w:val="0000FF"/>
          <w:sz w:val="20"/>
          <w:u w:val="single"/>
        </w:rPr>
      </w:pPr>
      <w:r>
        <w:t xml:space="preserve"> </w:t>
      </w:r>
      <w:hyperlink r:id="rId9" w:history="1">
        <w:r w:rsidRPr="00105442">
          <w:rPr>
            <w:color w:val="0000FF"/>
            <w:sz w:val="20"/>
            <w:u w:val="single"/>
          </w:rPr>
          <w:t>Information for Authors of Springer Procee</w:t>
        </w:r>
        <w:r w:rsidRPr="00105442">
          <w:rPr>
            <w:color w:val="0000FF"/>
            <w:sz w:val="20"/>
            <w:u w:val="single"/>
          </w:rPr>
          <w:t>d</w:t>
        </w:r>
        <w:r w:rsidRPr="00105442">
          <w:rPr>
            <w:color w:val="0000FF"/>
            <w:sz w:val="20"/>
            <w:u w:val="single"/>
          </w:rPr>
          <w:t>ings | Springer — International Publisher</w:t>
        </w:r>
      </w:hyperlink>
    </w:p>
    <w:p w14:paraId="743250DD" w14:textId="77777777" w:rsidR="00630472" w:rsidRDefault="00630472" w:rsidP="00630472">
      <w:pPr>
        <w:pStyle w:val="referenceitem"/>
        <w:numPr>
          <w:ilvl w:val="0"/>
          <w:numId w:val="0"/>
        </w:numPr>
        <w:rPr>
          <w:sz w:val="20"/>
        </w:rPr>
      </w:pPr>
    </w:p>
    <w:p w14:paraId="495520DA" w14:textId="77777777" w:rsidR="00630472" w:rsidRDefault="00630472" w:rsidP="00630472">
      <w:pPr>
        <w:pStyle w:val="referenceitem"/>
        <w:numPr>
          <w:ilvl w:val="0"/>
          <w:numId w:val="0"/>
        </w:numPr>
        <w:rPr>
          <w:sz w:val="20"/>
        </w:rPr>
      </w:pPr>
    </w:p>
    <w:p w14:paraId="61DA1AB1" w14:textId="77777777" w:rsidR="00630472" w:rsidRDefault="00630472" w:rsidP="00630472">
      <w:pPr>
        <w:pStyle w:val="referenceitem"/>
        <w:numPr>
          <w:ilvl w:val="0"/>
          <w:numId w:val="0"/>
        </w:numPr>
        <w:rPr>
          <w:sz w:val="20"/>
        </w:rPr>
      </w:pPr>
    </w:p>
    <w:p w14:paraId="073EEDCB" w14:textId="77777777" w:rsidR="00630472" w:rsidRDefault="00630472" w:rsidP="00630472">
      <w:pPr>
        <w:pStyle w:val="referenceitem"/>
        <w:numPr>
          <w:ilvl w:val="0"/>
          <w:numId w:val="0"/>
        </w:numPr>
        <w:ind w:left="341" w:hanging="114"/>
      </w:pPr>
    </w:p>
    <w:p w14:paraId="14353108" w14:textId="77777777" w:rsidR="00761034" w:rsidRDefault="00761034"/>
    <w:sectPr w:rsidR="00761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2"/>
    <w:rsid w:val="00342FC9"/>
    <w:rsid w:val="00630472"/>
    <w:rsid w:val="00761034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1AD96"/>
  <w15:chartTrackingRefBased/>
  <w15:docId w15:val="{EB49B729-FFE7-4F26-AEAE-3E25CE52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0472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630472"/>
    <w:pPr>
      <w:spacing w:before="360"/>
      <w:ind w:firstLine="0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630472"/>
    <w:pPr>
      <w:spacing w:before="240"/>
      <w:ind w:firstLine="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63047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6304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Standard"/>
    <w:rsid w:val="00630472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uthor">
    <w:name w:val="author"/>
    <w:basedOn w:val="Standard"/>
    <w:next w:val="Standard"/>
    <w:rsid w:val="00630472"/>
    <w:pPr>
      <w:spacing w:after="200" w:line="220" w:lineRule="atLeast"/>
      <w:ind w:firstLine="0"/>
      <w:jc w:val="center"/>
    </w:pPr>
  </w:style>
  <w:style w:type="paragraph" w:customStyle="1" w:styleId="equation">
    <w:name w:val="equation"/>
    <w:basedOn w:val="Standard"/>
    <w:next w:val="Standard"/>
    <w:rsid w:val="00630472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Standard"/>
    <w:next w:val="Standard"/>
    <w:rsid w:val="00630472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Standard"/>
    <w:next w:val="p1a"/>
    <w:qFormat/>
    <w:rsid w:val="00630472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Standard"/>
    <w:next w:val="p1a"/>
    <w:qFormat/>
    <w:rsid w:val="00630472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bsatz-Standardschriftart"/>
    <w:rsid w:val="00630472"/>
    <w:rPr>
      <w:b/>
    </w:rPr>
  </w:style>
  <w:style w:type="character" w:customStyle="1" w:styleId="heading4">
    <w:name w:val="heading4"/>
    <w:basedOn w:val="Absatz-Standardschriftart"/>
    <w:rsid w:val="00630472"/>
    <w:rPr>
      <w:i/>
    </w:rPr>
  </w:style>
  <w:style w:type="numbering" w:customStyle="1" w:styleId="headings">
    <w:name w:val="headings"/>
    <w:basedOn w:val="KeineListe"/>
    <w:rsid w:val="00630472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630472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Standard"/>
    <w:next w:val="Standard"/>
    <w:rsid w:val="00630472"/>
    <w:pPr>
      <w:ind w:firstLine="0"/>
    </w:pPr>
  </w:style>
  <w:style w:type="paragraph" w:customStyle="1" w:styleId="referenceitem">
    <w:name w:val="referenceitem"/>
    <w:basedOn w:val="Standard"/>
    <w:rsid w:val="00630472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KeineListe"/>
    <w:semiHidden/>
    <w:rsid w:val="00630472"/>
    <w:pPr>
      <w:numPr>
        <w:numId w:val="2"/>
      </w:numPr>
    </w:pPr>
  </w:style>
  <w:style w:type="paragraph" w:customStyle="1" w:styleId="papertitle">
    <w:name w:val="papertitle"/>
    <w:basedOn w:val="Standard"/>
    <w:next w:val="author"/>
    <w:rsid w:val="00630472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Standard"/>
    <w:next w:val="Standard"/>
    <w:rsid w:val="00630472"/>
    <w:pPr>
      <w:keepNext/>
      <w:keepLines/>
      <w:spacing w:before="240" w:after="120" w:line="220" w:lineRule="atLeast"/>
      <w:ind w:firstLine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ringer.com/gp/authors-editors/conference-proceedings/conference-proceedings-guidelin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C0A0-4A02-AD38-8EEED78D8158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A0-4A02-AD38-8EEED78D815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A0-4A02-AD38-8EEED78D8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7" ma:contentTypeDescription="Ein neues Dokument erstellen." ma:contentTypeScope="" ma:versionID="c39b28d92cd8a29529bf9e1713e6cdec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0864c8ffac73d56b15c38dbf4ac3e5f3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976EDC95-3412-424E-82C9-3A248F9B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44982-6BE1-4FBE-98D6-FD27A1F09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21A48-9174-484A-95F2-D30B4511171F}">
  <ds:schemaRefs>
    <ds:schemaRef ds:uri="http://schemas.microsoft.com/office/2006/metadata/properties"/>
    <ds:schemaRef ds:uri="bda11ee6-c8db-4c9d-b40b-82d2b801b113"/>
    <ds:schemaRef ds:uri="http://www.w3.org/XML/1998/namespace"/>
    <ds:schemaRef ds:uri="http://purl.org/dc/dcmitype/"/>
    <ds:schemaRef ds:uri="http://schemas.openxmlformats.org/package/2006/metadata/core-properties"/>
    <ds:schemaRef ds:uri="0c5fb65c-1808-44a2-9e5e-e60506defe86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2896</Characters>
  <Application>Microsoft Office Word</Application>
  <DocSecurity>0</DocSecurity>
  <Lines>87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Schneckenleitner Peter</dc:creator>
  <cp:keywords/>
  <dc:description/>
  <cp:lastModifiedBy>Schneckenleitner Peter</cp:lastModifiedBy>
  <cp:revision>2</cp:revision>
  <dcterms:created xsi:type="dcterms:W3CDTF">2024-01-10T13:41:00Z</dcterms:created>
  <dcterms:modified xsi:type="dcterms:W3CDTF">2024-01-10T13:53:00Z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0a17a1b6-7650-44fc-9bcc-cbe9b4d16ab6</vt:lpwstr>
  </property>
  <property fmtid="{D5CDD505-2E9C-101B-9397-08002B2CF9AE}" pid="3" name="ContentTypeId">
    <vt:lpwstr>0x010100AA18633B44401945BE530FF1AB98CC5D</vt:lpwstr>
  </property>
</Properties>
</file>